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27" w:rsidRDefault="00347865" w:rsidP="00916A27">
      <w:pPr>
        <w:spacing w:after="0" w:line="240" w:lineRule="auto"/>
        <w:jc w:val="center"/>
        <w:rPr>
          <w:rFonts w:eastAsia="Times New Roman"/>
          <w:b/>
          <w:bCs/>
          <w:color w:val="000000"/>
          <w:shd w:val="clear" w:color="auto" w:fill="FFFFFF"/>
          <w:lang w:eastAsia="uk-UA"/>
        </w:rPr>
      </w:pPr>
      <w:r w:rsidRPr="00347865">
        <w:rPr>
          <w:rFonts w:eastAsia="Times New Roman"/>
          <w:b/>
          <w:bCs/>
          <w:color w:val="000000"/>
          <w:shd w:val="clear" w:color="auto" w:fill="FFFFFF"/>
          <w:lang w:eastAsia="uk-UA"/>
        </w:rPr>
        <w:t>ІНДИВІДУАЛЬНА КАРТКА</w:t>
      </w:r>
      <w:r w:rsidR="00F3409C">
        <w:rPr>
          <w:rFonts w:eastAsia="Times New Roman"/>
          <w:b/>
          <w:bCs/>
          <w:color w:val="000000"/>
          <w:shd w:val="clear" w:color="auto" w:fill="FFFFFF"/>
          <w:lang w:eastAsia="uk-UA"/>
        </w:rPr>
        <w:t xml:space="preserve"> ПЕДАГОГА</w:t>
      </w:r>
    </w:p>
    <w:p w:rsidR="00F3409C" w:rsidRDefault="00347865" w:rsidP="00916A27">
      <w:pPr>
        <w:spacing w:after="0" w:line="240" w:lineRule="auto"/>
        <w:rPr>
          <w:rFonts w:eastAsia="Times New Roman"/>
          <w:color w:val="000000"/>
          <w:shd w:val="clear" w:color="auto" w:fill="FFFFFF"/>
          <w:lang w:eastAsia="uk-UA"/>
        </w:rPr>
      </w:pPr>
      <w:r w:rsidRPr="00347865">
        <w:rPr>
          <w:rFonts w:eastAsia="Times New Roman"/>
          <w:color w:val="000000"/>
          <w:lang w:eastAsia="uk-UA"/>
        </w:rPr>
        <w:br/>
      </w:r>
      <w:r w:rsidRPr="00347865">
        <w:rPr>
          <w:rFonts w:eastAsia="Times New Roman"/>
          <w:color w:val="000000"/>
          <w:shd w:val="clear" w:color="auto" w:fill="FFFFFF"/>
          <w:lang w:eastAsia="uk-UA"/>
        </w:rPr>
        <w:t>1.Прізвище, ім’я, по батькові</w:t>
      </w:r>
      <w:r w:rsidR="00892130">
        <w:rPr>
          <w:rFonts w:eastAsia="Times New Roman"/>
          <w:color w:val="000000"/>
          <w:shd w:val="clear" w:color="auto" w:fill="FFFFFF"/>
          <w:lang w:val="ru-RU" w:eastAsia="uk-UA"/>
        </w:rPr>
        <w:t xml:space="preserve">                          </w:t>
      </w:r>
      <w:r w:rsidRPr="00347865">
        <w:rPr>
          <w:rFonts w:eastAsia="Times New Roman"/>
          <w:color w:val="000000"/>
          <w:shd w:val="clear" w:color="auto" w:fill="FFFFFF"/>
          <w:lang w:eastAsia="uk-UA"/>
        </w:rPr>
        <w:t xml:space="preserve"> </w:t>
      </w:r>
      <w:r w:rsidR="00C54B8D">
        <w:rPr>
          <w:rFonts w:eastAsia="Times New Roman"/>
          <w:color w:val="000000"/>
          <w:shd w:val="clear" w:color="auto" w:fill="FFFFFF"/>
          <w:lang w:eastAsia="uk-UA"/>
        </w:rPr>
        <w:t>Верещагіна Інна Анатоліївна</w:t>
      </w:r>
    </w:p>
    <w:p w:rsidR="00F3409C" w:rsidRDefault="00347865" w:rsidP="00916A27">
      <w:pPr>
        <w:spacing w:after="0" w:line="240" w:lineRule="auto"/>
        <w:rPr>
          <w:rFonts w:eastAsia="Times New Roman"/>
          <w:color w:val="000000"/>
          <w:shd w:val="clear" w:color="auto" w:fill="FFFFFF"/>
          <w:lang w:eastAsia="uk-UA"/>
        </w:rPr>
      </w:pPr>
      <w:r w:rsidRPr="00347865">
        <w:rPr>
          <w:rFonts w:eastAsia="Times New Roman"/>
          <w:color w:val="000000"/>
          <w:lang w:eastAsia="uk-UA"/>
        </w:rPr>
        <w:br/>
      </w:r>
      <w:r w:rsidRPr="00347865">
        <w:rPr>
          <w:rFonts w:eastAsia="Times New Roman"/>
          <w:color w:val="000000"/>
          <w:shd w:val="clear" w:color="auto" w:fill="FFFFFF"/>
          <w:lang w:eastAsia="uk-UA"/>
        </w:rPr>
        <w:t>2.Фах</w:t>
      </w:r>
      <w:r w:rsidR="00892130">
        <w:rPr>
          <w:rFonts w:eastAsia="Times New Roman"/>
          <w:color w:val="000000"/>
          <w:shd w:val="clear" w:color="auto" w:fill="FFFFFF"/>
          <w:lang w:val="ru-RU" w:eastAsia="uk-UA"/>
        </w:rPr>
        <w:t xml:space="preserve">                                                                 </w:t>
      </w:r>
      <w:r w:rsidR="0046150E">
        <w:rPr>
          <w:rFonts w:eastAsia="Times New Roman"/>
          <w:color w:val="000000"/>
          <w:shd w:val="clear" w:color="auto" w:fill="FFFFFF"/>
          <w:lang w:eastAsia="uk-UA"/>
        </w:rPr>
        <w:t xml:space="preserve"> </w:t>
      </w:r>
      <w:r w:rsidR="00C54B8D">
        <w:rPr>
          <w:rFonts w:eastAsia="Times New Roman"/>
          <w:color w:val="000000"/>
          <w:shd w:val="clear" w:color="auto" w:fill="FFFFFF"/>
          <w:lang w:eastAsia="uk-UA"/>
        </w:rPr>
        <w:t>вчитель математики</w:t>
      </w:r>
    </w:p>
    <w:p w:rsidR="005C7224" w:rsidRDefault="00347865" w:rsidP="00916A27">
      <w:pPr>
        <w:spacing w:after="0" w:line="240" w:lineRule="auto"/>
        <w:rPr>
          <w:rFonts w:eastAsia="Times New Roman"/>
          <w:color w:val="000000"/>
          <w:shd w:val="clear" w:color="auto" w:fill="FFFFFF"/>
          <w:lang w:eastAsia="uk-UA"/>
        </w:rPr>
      </w:pPr>
      <w:r w:rsidRPr="00347865">
        <w:rPr>
          <w:rFonts w:eastAsia="Times New Roman"/>
          <w:color w:val="000000"/>
          <w:lang w:eastAsia="uk-UA"/>
        </w:rPr>
        <w:br/>
      </w:r>
      <w:r w:rsidRPr="00347865">
        <w:rPr>
          <w:rFonts w:eastAsia="Times New Roman"/>
          <w:color w:val="000000"/>
          <w:shd w:val="clear" w:color="auto" w:fill="FFFFFF"/>
          <w:lang w:eastAsia="uk-UA"/>
        </w:rPr>
        <w:t>3.Категорія</w:t>
      </w:r>
      <w:r w:rsidR="00C54B8D">
        <w:rPr>
          <w:rFonts w:eastAsia="Times New Roman"/>
          <w:color w:val="000000"/>
          <w:shd w:val="clear" w:color="auto" w:fill="FFFFFF"/>
          <w:lang w:eastAsia="uk-UA"/>
        </w:rPr>
        <w:t xml:space="preserve"> </w:t>
      </w:r>
      <w:r w:rsidR="00892130">
        <w:rPr>
          <w:rFonts w:eastAsia="Times New Roman"/>
          <w:color w:val="000000"/>
          <w:shd w:val="clear" w:color="auto" w:fill="FFFFFF"/>
          <w:lang w:val="ru-RU" w:eastAsia="uk-UA"/>
        </w:rPr>
        <w:t xml:space="preserve">                                                                </w:t>
      </w:r>
      <w:r w:rsidR="00C54B8D">
        <w:rPr>
          <w:rFonts w:eastAsia="Times New Roman"/>
          <w:color w:val="000000"/>
          <w:shd w:val="clear" w:color="auto" w:fill="FFFFFF"/>
          <w:lang w:eastAsia="uk-UA"/>
        </w:rPr>
        <w:t>перша</w:t>
      </w:r>
    </w:p>
    <w:p w:rsidR="00F3409C" w:rsidRDefault="00F3409C" w:rsidP="00916A27">
      <w:pPr>
        <w:spacing w:after="0" w:line="240" w:lineRule="auto"/>
        <w:rPr>
          <w:rFonts w:eastAsia="Times New Roman"/>
          <w:color w:val="000000"/>
          <w:shd w:val="clear" w:color="auto" w:fill="FFFFFF"/>
          <w:lang w:val="ru-RU" w:eastAsia="uk-UA"/>
        </w:rPr>
      </w:pPr>
    </w:p>
    <w:p w:rsidR="00F3409C" w:rsidRDefault="00347865" w:rsidP="00916A27">
      <w:pPr>
        <w:spacing w:after="0" w:line="240" w:lineRule="auto"/>
        <w:rPr>
          <w:rFonts w:eastAsia="Times New Roman"/>
          <w:color w:val="000000"/>
          <w:shd w:val="clear" w:color="auto" w:fill="FFFFFF"/>
          <w:lang w:eastAsia="uk-UA"/>
        </w:rPr>
      </w:pPr>
      <w:r w:rsidRPr="00347865">
        <w:rPr>
          <w:rFonts w:eastAsia="Times New Roman"/>
          <w:color w:val="000000"/>
          <w:shd w:val="clear" w:color="auto" w:fill="FFFFFF"/>
          <w:lang w:eastAsia="uk-UA"/>
        </w:rPr>
        <w:t>4.Стаж</w:t>
      </w:r>
      <w:r w:rsidR="00892130">
        <w:rPr>
          <w:rFonts w:eastAsia="Times New Roman"/>
          <w:color w:val="000000"/>
          <w:shd w:val="clear" w:color="auto" w:fill="FFFFFF"/>
          <w:lang w:val="ru-RU" w:eastAsia="uk-UA"/>
        </w:rPr>
        <w:t xml:space="preserve">                                                                        </w:t>
      </w:r>
      <w:r w:rsidR="00F3409C">
        <w:rPr>
          <w:rFonts w:eastAsia="Times New Roman"/>
          <w:color w:val="000000"/>
          <w:shd w:val="clear" w:color="auto" w:fill="FFFFFF"/>
          <w:lang w:eastAsia="uk-UA"/>
        </w:rPr>
        <w:t xml:space="preserve"> </w:t>
      </w:r>
      <w:r w:rsidR="00C54B8D">
        <w:rPr>
          <w:rFonts w:eastAsia="Times New Roman"/>
          <w:color w:val="000000"/>
          <w:shd w:val="clear" w:color="auto" w:fill="FFFFFF"/>
          <w:lang w:eastAsia="uk-UA"/>
        </w:rPr>
        <w:t>28 років</w:t>
      </w:r>
    </w:p>
    <w:p w:rsidR="005C7224" w:rsidRPr="00892130" w:rsidRDefault="00347865" w:rsidP="00916A27">
      <w:pPr>
        <w:spacing w:after="0" w:line="240" w:lineRule="auto"/>
        <w:rPr>
          <w:rFonts w:eastAsia="Times New Roman"/>
          <w:color w:val="000000"/>
          <w:shd w:val="clear" w:color="auto" w:fill="FFFFFF"/>
          <w:lang w:eastAsia="uk-UA"/>
        </w:rPr>
      </w:pPr>
      <w:r w:rsidRPr="00347865">
        <w:rPr>
          <w:rFonts w:eastAsia="Times New Roman"/>
          <w:color w:val="000000"/>
          <w:lang w:eastAsia="uk-UA"/>
        </w:rPr>
        <w:br/>
      </w:r>
      <w:r w:rsidRPr="00347865">
        <w:rPr>
          <w:rFonts w:eastAsia="Times New Roman"/>
          <w:color w:val="000000"/>
          <w:shd w:val="clear" w:color="auto" w:fill="FFFFFF"/>
          <w:lang w:eastAsia="uk-UA"/>
        </w:rPr>
        <w:t xml:space="preserve">5.Остання </w:t>
      </w:r>
      <w:r w:rsidR="00892130">
        <w:rPr>
          <w:rFonts w:eastAsia="Times New Roman"/>
          <w:color w:val="000000"/>
          <w:shd w:val="clear" w:color="auto" w:fill="FFFFFF"/>
          <w:lang w:val="ru-RU" w:eastAsia="uk-UA"/>
        </w:rPr>
        <w:t xml:space="preserve">                                                                   2009</w:t>
      </w:r>
      <w:r w:rsidR="00892130">
        <w:rPr>
          <w:rFonts w:eastAsia="Times New Roman"/>
          <w:color w:val="000000"/>
          <w:shd w:val="clear" w:color="auto" w:fill="FFFFFF"/>
          <w:lang w:eastAsia="uk-UA"/>
        </w:rPr>
        <w:t xml:space="preserve"> рік</w:t>
      </w:r>
    </w:p>
    <w:p w:rsidR="005C7224" w:rsidRDefault="00347865" w:rsidP="00347865">
      <w:pPr>
        <w:spacing w:after="0" w:line="240" w:lineRule="auto"/>
        <w:rPr>
          <w:rFonts w:eastAsia="Times New Roman"/>
          <w:color w:val="000000"/>
          <w:shd w:val="clear" w:color="auto" w:fill="FFFFFF"/>
          <w:lang w:eastAsia="uk-UA"/>
        </w:rPr>
      </w:pPr>
      <w:r w:rsidRPr="00347865">
        <w:rPr>
          <w:rFonts w:eastAsia="Times New Roman"/>
          <w:color w:val="000000"/>
          <w:shd w:val="clear" w:color="auto" w:fill="FFFFFF"/>
          <w:lang w:eastAsia="uk-UA"/>
        </w:rPr>
        <w:t>6.Державні</w:t>
      </w:r>
      <w:r w:rsidR="005C7224">
        <w:rPr>
          <w:rFonts w:eastAsia="Times New Roman"/>
          <w:color w:val="000000"/>
          <w:shd w:val="clear" w:color="auto" w:fill="FFFFFF"/>
          <w:lang w:eastAsia="uk-UA"/>
        </w:rPr>
        <w:t xml:space="preserve"> нагороди, педагогічні звання</w:t>
      </w:r>
      <w:r w:rsidR="00892130">
        <w:rPr>
          <w:rFonts w:eastAsia="Times New Roman"/>
          <w:color w:val="000000"/>
          <w:shd w:val="clear" w:color="auto" w:fill="FFFFFF"/>
          <w:lang w:eastAsia="uk-UA"/>
        </w:rPr>
        <w:t xml:space="preserve">               </w:t>
      </w:r>
      <w:r w:rsidR="00F3409C">
        <w:rPr>
          <w:rFonts w:eastAsia="Times New Roman"/>
          <w:color w:val="000000"/>
          <w:shd w:val="clear" w:color="auto" w:fill="FFFFFF"/>
          <w:lang w:eastAsia="uk-UA"/>
        </w:rPr>
        <w:t xml:space="preserve"> </w:t>
      </w:r>
      <w:r w:rsidR="00C54B8D">
        <w:rPr>
          <w:rFonts w:eastAsia="Times New Roman"/>
          <w:color w:val="000000"/>
          <w:shd w:val="clear" w:color="auto" w:fill="FFFFFF"/>
          <w:lang w:eastAsia="uk-UA"/>
        </w:rPr>
        <w:t>не має</w:t>
      </w:r>
    </w:p>
    <w:p w:rsidR="00F3409C" w:rsidRDefault="00F3409C" w:rsidP="00347865">
      <w:pPr>
        <w:spacing w:after="0" w:line="240" w:lineRule="auto"/>
        <w:rPr>
          <w:rFonts w:eastAsia="Times New Roman"/>
          <w:color w:val="000000"/>
          <w:shd w:val="clear" w:color="auto" w:fill="FFFFFF"/>
          <w:lang w:val="ru-RU" w:eastAsia="uk-UA"/>
        </w:rPr>
      </w:pPr>
    </w:p>
    <w:p w:rsidR="005C7224" w:rsidRDefault="00347865" w:rsidP="00347865">
      <w:pPr>
        <w:spacing w:after="0" w:line="240" w:lineRule="auto"/>
        <w:rPr>
          <w:rFonts w:eastAsia="Times New Roman"/>
          <w:color w:val="000000"/>
          <w:shd w:val="clear" w:color="auto" w:fill="FFFFFF"/>
          <w:lang w:eastAsia="uk-UA"/>
        </w:rPr>
      </w:pPr>
      <w:r w:rsidRPr="00347865">
        <w:rPr>
          <w:rFonts w:eastAsia="Times New Roman"/>
          <w:color w:val="000000"/>
          <w:shd w:val="clear" w:color="auto" w:fill="FFFFFF"/>
          <w:lang w:eastAsia="uk-UA"/>
        </w:rPr>
        <w:t>7.Проблема, над якою працює педагог</w:t>
      </w:r>
      <w:r w:rsidR="00BF6EED">
        <w:rPr>
          <w:rFonts w:eastAsia="Times New Roman"/>
          <w:color w:val="000000"/>
          <w:shd w:val="clear" w:color="auto" w:fill="FFFFFF"/>
          <w:lang w:eastAsia="uk-UA"/>
        </w:rPr>
        <w:t xml:space="preserve">: </w:t>
      </w:r>
      <w:r w:rsidR="00CD0E7F">
        <w:rPr>
          <w:rFonts w:eastAsia="Times New Roman"/>
          <w:color w:val="000000"/>
          <w:shd w:val="clear" w:color="auto" w:fill="FFFFFF"/>
          <w:lang w:eastAsia="uk-UA"/>
        </w:rPr>
        <w:t xml:space="preserve"> Сучасний урок з позицій застосування інноваційних технологій. </w:t>
      </w:r>
    </w:p>
    <w:p w:rsidR="00BF6EED" w:rsidRDefault="00CD0E7F" w:rsidP="00347865">
      <w:pPr>
        <w:spacing w:after="0" w:line="240" w:lineRule="auto"/>
        <w:rPr>
          <w:rFonts w:eastAsia="Times New Roman"/>
          <w:color w:val="000000"/>
          <w:shd w:val="clear" w:color="auto" w:fill="FFFFFF"/>
          <w:lang w:eastAsia="uk-UA"/>
        </w:rPr>
      </w:pPr>
      <w:r>
        <w:rPr>
          <w:rFonts w:eastAsia="Times New Roman"/>
          <w:color w:val="000000"/>
          <w:shd w:val="clear" w:color="auto" w:fill="FFFFFF"/>
          <w:lang w:eastAsia="uk-UA"/>
        </w:rPr>
        <w:t xml:space="preserve">   Формування мотивації на уроках математики.</w:t>
      </w:r>
    </w:p>
    <w:p w:rsidR="00CD0E7F" w:rsidRDefault="00347865" w:rsidP="00347865">
      <w:pPr>
        <w:spacing w:after="0" w:line="240" w:lineRule="auto"/>
        <w:rPr>
          <w:rFonts w:eastAsia="Times New Roman"/>
          <w:color w:val="000000"/>
          <w:shd w:val="clear" w:color="auto" w:fill="FFFFFF"/>
          <w:lang w:eastAsia="uk-UA"/>
        </w:rPr>
      </w:pPr>
      <w:r w:rsidRPr="00347865">
        <w:rPr>
          <w:rFonts w:eastAsia="Times New Roman"/>
          <w:color w:val="000000"/>
          <w:lang w:eastAsia="uk-UA"/>
        </w:rPr>
        <w:br/>
      </w:r>
      <w:r w:rsidRPr="00347865">
        <w:rPr>
          <w:rFonts w:eastAsia="Times New Roman"/>
          <w:color w:val="000000"/>
          <w:shd w:val="clear" w:color="auto" w:fill="FFFFFF"/>
          <w:lang w:eastAsia="uk-UA"/>
        </w:rPr>
        <w:t xml:space="preserve">8.Створення, оформлення та наповнюваність кабінету (що конкретно зроблено за п’ять років у кабінеті) </w:t>
      </w:r>
      <w:r w:rsidR="00CD0E7F">
        <w:rPr>
          <w:rFonts w:eastAsia="Times New Roman"/>
          <w:color w:val="000000"/>
          <w:shd w:val="clear" w:color="auto" w:fill="FFFFFF"/>
          <w:lang w:eastAsia="uk-UA"/>
        </w:rPr>
        <w:t xml:space="preserve"> </w:t>
      </w:r>
    </w:p>
    <w:p w:rsidR="00347865" w:rsidRDefault="00CD0E7F" w:rsidP="00347865">
      <w:pPr>
        <w:spacing w:after="0" w:line="240" w:lineRule="auto"/>
        <w:rPr>
          <w:rFonts w:eastAsia="Times New Roman"/>
          <w:color w:val="000000"/>
          <w:shd w:val="clear" w:color="auto" w:fill="FFFFFF"/>
          <w:lang w:eastAsia="uk-UA"/>
        </w:rPr>
      </w:pPr>
      <w:r>
        <w:rPr>
          <w:rFonts w:eastAsia="Times New Roman"/>
          <w:color w:val="000000"/>
          <w:shd w:val="clear" w:color="auto" w:fill="FFFFFF"/>
          <w:lang w:eastAsia="uk-UA"/>
        </w:rPr>
        <w:t xml:space="preserve">   Кабінет має належний естетичний вигляд</w:t>
      </w:r>
      <w:r w:rsidR="003C31F3">
        <w:rPr>
          <w:rFonts w:eastAsia="Times New Roman"/>
          <w:color w:val="000000"/>
          <w:shd w:val="clear" w:color="auto" w:fill="FFFFFF"/>
          <w:lang w:eastAsia="uk-UA"/>
        </w:rPr>
        <w:t>. В кабінет придбано комп’ютер та м</w:t>
      </w:r>
      <w:r w:rsidR="00BF6EED">
        <w:rPr>
          <w:rFonts w:eastAsia="Times New Roman"/>
          <w:color w:val="000000"/>
          <w:shd w:val="clear" w:color="auto" w:fill="FFFFFF"/>
          <w:lang w:eastAsia="uk-UA"/>
        </w:rPr>
        <w:t>о</w:t>
      </w:r>
      <w:r w:rsidR="003C31F3">
        <w:rPr>
          <w:rFonts w:eastAsia="Times New Roman"/>
          <w:color w:val="000000"/>
          <w:shd w:val="clear" w:color="auto" w:fill="FFFFFF"/>
          <w:lang w:eastAsia="uk-UA"/>
        </w:rPr>
        <w:t xml:space="preserve">нітор; </w:t>
      </w:r>
      <w:proofErr w:type="spellStart"/>
      <w:r w:rsidR="003C31F3">
        <w:rPr>
          <w:rFonts w:eastAsia="Times New Roman"/>
          <w:color w:val="000000"/>
          <w:shd w:val="clear" w:color="auto" w:fill="FFFFFF"/>
          <w:lang w:eastAsia="uk-UA"/>
        </w:rPr>
        <w:t>електронно</w:t>
      </w:r>
      <w:proofErr w:type="spellEnd"/>
      <w:r w:rsidR="003C31F3">
        <w:rPr>
          <w:rFonts w:eastAsia="Times New Roman"/>
          <w:color w:val="000000"/>
          <w:shd w:val="clear" w:color="auto" w:fill="FFFFFF"/>
          <w:lang w:eastAsia="uk-UA"/>
        </w:rPr>
        <w:t xml:space="preserve"> – звукові посібники. Складено картотеку методичної літератури. Кабінет поповнено додатковою та методичною літературою: Тест – контроль. Алгебра + Геометрія ( 7-11 клас ); збірник задач і контрольних робіт з математики, алгебри, геометрії ( 6 клас, 7 клас, 8 клас, 10 клас, 11клас).А.Г.</w:t>
      </w:r>
      <w:r w:rsidR="005270A9">
        <w:rPr>
          <w:rFonts w:eastAsia="Times New Roman"/>
          <w:color w:val="000000"/>
          <w:shd w:val="clear" w:color="auto" w:fill="FFFFFF"/>
          <w:lang w:eastAsia="uk-UA"/>
        </w:rPr>
        <w:t xml:space="preserve"> </w:t>
      </w:r>
      <w:r w:rsidR="003C31F3">
        <w:rPr>
          <w:rFonts w:eastAsia="Times New Roman"/>
          <w:color w:val="000000"/>
          <w:shd w:val="clear" w:color="auto" w:fill="FFFFFF"/>
          <w:lang w:eastAsia="uk-UA"/>
        </w:rPr>
        <w:t>Мерзляк</w:t>
      </w:r>
      <w:r w:rsidR="005270A9">
        <w:rPr>
          <w:rFonts w:eastAsia="Times New Roman"/>
          <w:color w:val="000000"/>
          <w:shd w:val="clear" w:color="auto" w:fill="FFFFFF"/>
          <w:lang w:eastAsia="uk-UA"/>
        </w:rPr>
        <w:t xml:space="preserve">, В.В.Полонський, Ю.М. </w:t>
      </w:r>
      <w:proofErr w:type="spellStart"/>
      <w:r w:rsidR="005270A9">
        <w:rPr>
          <w:rFonts w:eastAsia="Times New Roman"/>
          <w:color w:val="000000"/>
          <w:shd w:val="clear" w:color="auto" w:fill="FFFFFF"/>
          <w:lang w:eastAsia="uk-UA"/>
        </w:rPr>
        <w:t>Рабінович</w:t>
      </w:r>
      <w:proofErr w:type="spellEnd"/>
      <w:r w:rsidR="005270A9">
        <w:rPr>
          <w:rFonts w:eastAsia="Times New Roman"/>
          <w:color w:val="000000"/>
          <w:shd w:val="clear" w:color="auto" w:fill="FFFFFF"/>
          <w:lang w:eastAsia="uk-UA"/>
        </w:rPr>
        <w:t xml:space="preserve">, М.С. Якір. Алгебра та геометрія у таблицях. Є.П. </w:t>
      </w:r>
      <w:proofErr w:type="spellStart"/>
      <w:r w:rsidR="005270A9">
        <w:rPr>
          <w:rFonts w:eastAsia="Times New Roman"/>
          <w:color w:val="000000"/>
          <w:shd w:val="clear" w:color="auto" w:fill="FFFFFF"/>
          <w:lang w:eastAsia="uk-UA"/>
        </w:rPr>
        <w:t>Нелін</w:t>
      </w:r>
      <w:proofErr w:type="spellEnd"/>
      <w:r w:rsidR="005270A9">
        <w:rPr>
          <w:rFonts w:eastAsia="Times New Roman"/>
          <w:color w:val="000000"/>
          <w:shd w:val="clear" w:color="auto" w:fill="FFFFFF"/>
          <w:lang w:eastAsia="uk-UA"/>
        </w:rPr>
        <w:t>.</w:t>
      </w:r>
    </w:p>
    <w:p w:rsidR="005270A9" w:rsidRPr="00347865" w:rsidRDefault="005270A9" w:rsidP="00347865">
      <w:pPr>
        <w:spacing w:after="0" w:line="240" w:lineRule="auto"/>
        <w:rPr>
          <w:rFonts w:eastAsia="Times New Roman"/>
          <w:lang w:eastAsia="uk-UA"/>
        </w:rPr>
      </w:pPr>
      <w:r>
        <w:rPr>
          <w:rFonts w:eastAsia="Times New Roman"/>
          <w:color w:val="000000"/>
          <w:shd w:val="clear" w:color="auto" w:fill="FFFFFF"/>
          <w:lang w:eastAsia="uk-UA"/>
        </w:rPr>
        <w:t>Зроблено сигнальні картки для здійснення зворотного зв’язку, планшети для усної лічби; розроблено індивідуальні завдання для обдарованих учнів та для учнів з низьким рівнем досягнень; розроблено тести по темам з алгебри та геометрії для учнів 11 класу з метою підготовки до ЗНО.</w:t>
      </w:r>
    </w:p>
    <w:tbl>
      <w:tblPr>
        <w:tblW w:w="1598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18"/>
        <w:gridCol w:w="2081"/>
        <w:gridCol w:w="2647"/>
        <w:gridCol w:w="2072"/>
        <w:gridCol w:w="2072"/>
        <w:gridCol w:w="2099"/>
      </w:tblGrid>
      <w:tr w:rsidR="006F5636" w:rsidRPr="00347865" w:rsidTr="0046519C">
        <w:trPr>
          <w:tblCellSpacing w:w="0" w:type="dxa"/>
        </w:trPr>
        <w:tc>
          <w:tcPr>
            <w:tcW w:w="6629" w:type="dxa"/>
            <w:shd w:val="clear" w:color="auto" w:fill="FFFFFF"/>
            <w:vAlign w:val="center"/>
            <w:hideMark/>
          </w:tcPr>
          <w:p w:rsidR="00347865" w:rsidRPr="0046519C" w:rsidRDefault="0046519C" w:rsidP="00347865">
            <w:pPr>
              <w:spacing w:after="0" w:line="240" w:lineRule="auto"/>
              <w:rPr>
                <w:rFonts w:eastAsia="Times New Roman"/>
                <w:b/>
                <w:color w:val="000000"/>
                <w:lang w:eastAsia="uk-UA"/>
              </w:rPr>
            </w:pPr>
            <w:r w:rsidRPr="0046519C">
              <w:rPr>
                <w:rFonts w:eastAsia="Times New Roman"/>
                <w:b/>
                <w:color w:val="000000"/>
                <w:lang w:eastAsia="uk-UA"/>
              </w:rPr>
              <w:t>Критерії оцінювання</w:t>
            </w:r>
            <w:r>
              <w:rPr>
                <w:rFonts w:eastAsia="Times New Roman"/>
                <w:b/>
                <w:color w:val="000000"/>
                <w:lang w:eastAsia="uk-UA"/>
              </w:rPr>
              <w:t xml:space="preserve"> педагогічної діяльності</w:t>
            </w:r>
          </w:p>
        </w:tc>
        <w:tc>
          <w:tcPr>
            <w:tcW w:w="1708" w:type="dxa"/>
            <w:shd w:val="clear" w:color="auto" w:fill="FFFFFF"/>
            <w:hideMark/>
          </w:tcPr>
          <w:p w:rsidR="00347865" w:rsidRPr="00347865" w:rsidRDefault="00347865" w:rsidP="0046519C">
            <w:pPr>
              <w:spacing w:after="0" w:line="240" w:lineRule="auto"/>
              <w:rPr>
                <w:rFonts w:eastAsia="Times New Roman"/>
                <w:color w:val="000000"/>
                <w:lang w:val="ru-RU" w:eastAsia="uk-UA"/>
              </w:rPr>
            </w:pPr>
            <w:r w:rsidRPr="00347865">
              <w:rPr>
                <w:rFonts w:eastAsia="Times New Roman"/>
                <w:color w:val="000000"/>
                <w:lang w:eastAsia="uk-UA"/>
              </w:rPr>
              <w:br/>
            </w:r>
            <w:r>
              <w:rPr>
                <w:rFonts w:eastAsia="Times New Roman"/>
                <w:color w:val="000000"/>
                <w:lang w:val="ru-RU" w:eastAsia="uk-UA"/>
              </w:rPr>
              <w:t>2009/2010</w:t>
            </w:r>
          </w:p>
        </w:tc>
        <w:tc>
          <w:tcPr>
            <w:tcW w:w="1984" w:type="dxa"/>
            <w:shd w:val="clear" w:color="auto" w:fill="FFFFFF"/>
            <w:hideMark/>
          </w:tcPr>
          <w:p w:rsidR="00347865" w:rsidRPr="00347865" w:rsidRDefault="00347865" w:rsidP="0046519C">
            <w:pPr>
              <w:spacing w:after="0" w:line="240" w:lineRule="auto"/>
              <w:rPr>
                <w:rFonts w:eastAsia="Times New Roman"/>
                <w:color w:val="000000"/>
                <w:lang w:val="ru-RU" w:eastAsia="uk-UA"/>
              </w:rPr>
            </w:pPr>
            <w:r w:rsidRPr="00347865">
              <w:rPr>
                <w:rFonts w:eastAsia="Times New Roman"/>
                <w:color w:val="000000"/>
                <w:lang w:eastAsia="uk-UA"/>
              </w:rPr>
              <w:br/>
            </w:r>
            <w:r>
              <w:rPr>
                <w:rFonts w:eastAsia="Times New Roman"/>
                <w:color w:val="000000"/>
                <w:lang w:val="ru-RU" w:eastAsia="uk-UA"/>
              </w:rPr>
              <w:t>2010/2011</w:t>
            </w:r>
          </w:p>
        </w:tc>
        <w:tc>
          <w:tcPr>
            <w:tcW w:w="1701" w:type="dxa"/>
            <w:shd w:val="clear" w:color="auto" w:fill="FFFFFF"/>
            <w:hideMark/>
          </w:tcPr>
          <w:p w:rsidR="00347865" w:rsidRPr="00347865" w:rsidRDefault="00347865" w:rsidP="0046519C">
            <w:pPr>
              <w:spacing w:after="0" w:line="240" w:lineRule="auto"/>
              <w:rPr>
                <w:rFonts w:eastAsia="Times New Roman"/>
                <w:color w:val="000000"/>
                <w:lang w:val="ru-RU" w:eastAsia="uk-UA"/>
              </w:rPr>
            </w:pPr>
            <w:r w:rsidRPr="00347865">
              <w:rPr>
                <w:rFonts w:eastAsia="Times New Roman"/>
                <w:color w:val="000000"/>
                <w:lang w:eastAsia="uk-UA"/>
              </w:rPr>
              <w:br/>
            </w:r>
            <w:r>
              <w:rPr>
                <w:rFonts w:eastAsia="Times New Roman"/>
                <w:color w:val="000000"/>
                <w:lang w:val="ru-RU" w:eastAsia="uk-UA"/>
              </w:rPr>
              <w:t>2011/2012</w:t>
            </w:r>
          </w:p>
        </w:tc>
        <w:tc>
          <w:tcPr>
            <w:tcW w:w="1843" w:type="dxa"/>
            <w:shd w:val="clear" w:color="auto" w:fill="FFFFFF"/>
            <w:hideMark/>
          </w:tcPr>
          <w:p w:rsidR="00347865" w:rsidRPr="00347865" w:rsidRDefault="00347865" w:rsidP="0046519C">
            <w:pPr>
              <w:spacing w:after="0" w:line="240" w:lineRule="auto"/>
              <w:rPr>
                <w:rFonts w:eastAsia="Times New Roman"/>
                <w:color w:val="000000"/>
                <w:lang w:val="ru-RU" w:eastAsia="uk-UA"/>
              </w:rPr>
            </w:pPr>
            <w:r w:rsidRPr="00347865">
              <w:rPr>
                <w:rFonts w:eastAsia="Times New Roman"/>
                <w:color w:val="000000"/>
                <w:lang w:eastAsia="uk-UA"/>
              </w:rPr>
              <w:br/>
            </w:r>
            <w:r>
              <w:rPr>
                <w:rFonts w:eastAsia="Times New Roman"/>
                <w:color w:val="000000"/>
                <w:lang w:val="ru-RU" w:eastAsia="uk-UA"/>
              </w:rPr>
              <w:t>2012/2013</w:t>
            </w:r>
          </w:p>
        </w:tc>
        <w:tc>
          <w:tcPr>
            <w:tcW w:w="2124" w:type="dxa"/>
            <w:shd w:val="clear" w:color="auto" w:fill="FFFFFF"/>
            <w:hideMark/>
          </w:tcPr>
          <w:p w:rsidR="00347865" w:rsidRDefault="00347865" w:rsidP="00347865">
            <w:pPr>
              <w:spacing w:after="0" w:line="240" w:lineRule="auto"/>
              <w:rPr>
                <w:rFonts w:eastAsia="Times New Roman"/>
                <w:color w:val="000000"/>
                <w:lang w:val="ru-RU" w:eastAsia="uk-UA"/>
              </w:rPr>
            </w:pPr>
          </w:p>
          <w:p w:rsidR="00347865" w:rsidRDefault="00347865" w:rsidP="00347865">
            <w:pPr>
              <w:spacing w:after="0" w:line="240" w:lineRule="auto"/>
              <w:rPr>
                <w:rFonts w:eastAsia="Times New Roman"/>
                <w:color w:val="000000"/>
                <w:lang w:val="ru-RU" w:eastAsia="uk-UA"/>
              </w:rPr>
            </w:pPr>
            <w:r>
              <w:rPr>
                <w:rFonts w:eastAsia="Times New Roman"/>
                <w:color w:val="000000"/>
                <w:lang w:val="ru-RU" w:eastAsia="uk-UA"/>
              </w:rPr>
              <w:t>2013/2014</w:t>
            </w:r>
          </w:p>
          <w:p w:rsidR="00916A27" w:rsidRPr="00347865" w:rsidRDefault="00916A27" w:rsidP="00347865">
            <w:pPr>
              <w:spacing w:after="0" w:line="240" w:lineRule="auto"/>
              <w:rPr>
                <w:rFonts w:eastAsia="Times New Roman"/>
                <w:color w:val="000000"/>
                <w:lang w:val="ru-RU" w:eastAsia="uk-UA"/>
              </w:rPr>
            </w:pPr>
          </w:p>
        </w:tc>
      </w:tr>
      <w:tr w:rsidR="00341AC1" w:rsidRPr="00347865" w:rsidTr="0046519C">
        <w:trPr>
          <w:tblCellSpacing w:w="0" w:type="dxa"/>
        </w:trPr>
        <w:tc>
          <w:tcPr>
            <w:tcW w:w="15989" w:type="dxa"/>
            <w:gridSpan w:val="6"/>
            <w:shd w:val="clear" w:color="auto" w:fill="FFFFFF"/>
            <w:vAlign w:val="center"/>
          </w:tcPr>
          <w:p w:rsidR="00341AC1" w:rsidRPr="00F3409C" w:rsidRDefault="00341AC1" w:rsidP="00347865">
            <w:pPr>
              <w:spacing w:after="0" w:line="240" w:lineRule="auto"/>
              <w:rPr>
                <w:rFonts w:eastAsia="Times New Roman"/>
                <w:b/>
                <w:color w:val="000000"/>
                <w:lang w:val="ru-RU" w:eastAsia="uk-UA"/>
              </w:rPr>
            </w:pPr>
            <w:r w:rsidRPr="00F3409C">
              <w:rPr>
                <w:rFonts w:eastAsia="Times New Roman"/>
                <w:b/>
                <w:color w:val="000000"/>
                <w:lang w:val="ru-RU" w:eastAsia="uk-UA"/>
              </w:rPr>
              <w:t>Блок 1</w:t>
            </w:r>
          </w:p>
        </w:tc>
      </w:tr>
      <w:tr w:rsidR="006F5636" w:rsidRPr="00347865" w:rsidTr="0046519C">
        <w:trPr>
          <w:tblCellSpacing w:w="0" w:type="dxa"/>
        </w:trPr>
        <w:tc>
          <w:tcPr>
            <w:tcW w:w="6629" w:type="dxa"/>
            <w:shd w:val="clear" w:color="auto" w:fill="FFFFFF"/>
            <w:hideMark/>
          </w:tcPr>
          <w:p w:rsidR="00347865" w:rsidRPr="00347865" w:rsidRDefault="00347865" w:rsidP="00347865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347865">
              <w:rPr>
                <w:rFonts w:eastAsia="Times New Roman"/>
                <w:color w:val="000000"/>
                <w:lang w:eastAsia="uk-UA"/>
              </w:rPr>
              <w:t>Участь  у проблемно-тематичних навчальних семінарах, тренінгах, конференціях, печатаннях, метод</w:t>
            </w:r>
            <w:r w:rsidR="00F3409C">
              <w:rPr>
                <w:rFonts w:eastAsia="Times New Roman"/>
                <w:color w:val="000000"/>
                <w:lang w:eastAsia="uk-UA"/>
              </w:rPr>
              <w:t xml:space="preserve">ичних </w:t>
            </w:r>
            <w:r w:rsidR="00F3409C" w:rsidRPr="00347865">
              <w:rPr>
                <w:rFonts w:eastAsia="Times New Roman"/>
                <w:color w:val="000000"/>
                <w:lang w:eastAsia="uk-UA"/>
              </w:rPr>
              <w:lastRenderedPageBreak/>
              <w:t>об</w:t>
            </w:r>
            <w:r w:rsidR="00F3409C">
              <w:rPr>
                <w:rFonts w:eastAsia="Times New Roman"/>
                <w:color w:val="000000"/>
                <w:lang w:eastAsia="uk-UA"/>
              </w:rPr>
              <w:t>’</w:t>
            </w:r>
            <w:r w:rsidR="00F3409C" w:rsidRPr="00347865">
              <w:rPr>
                <w:rFonts w:eastAsia="Times New Roman"/>
                <w:color w:val="000000"/>
                <w:lang w:eastAsia="uk-UA"/>
              </w:rPr>
              <w:t>єднаннях</w:t>
            </w:r>
            <w:r w:rsidR="00F3409C">
              <w:rPr>
                <w:rFonts w:eastAsia="Times New Roman"/>
                <w:color w:val="000000"/>
                <w:lang w:eastAsia="uk-UA"/>
              </w:rPr>
              <w:t xml:space="preserve"> (виступи)</w:t>
            </w:r>
            <w:r w:rsidR="005C7224" w:rsidRPr="00916A27">
              <w:rPr>
                <w:rFonts w:eastAsia="Times New Roman"/>
                <w:color w:val="000000"/>
                <w:lang w:eastAsia="uk-UA"/>
              </w:rPr>
              <w:t>:</w:t>
            </w:r>
            <w:r w:rsidRPr="00347865">
              <w:rPr>
                <w:rFonts w:eastAsia="Times New Roman"/>
                <w:color w:val="000000"/>
                <w:lang w:eastAsia="uk-UA"/>
              </w:rPr>
              <w:br/>
              <w:t>- шкільних</w:t>
            </w:r>
          </w:p>
          <w:p w:rsidR="00347865" w:rsidRPr="00347865" w:rsidRDefault="00347865" w:rsidP="0034786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347865">
              <w:rPr>
                <w:rFonts w:eastAsia="Times New Roman"/>
                <w:color w:val="000000"/>
                <w:lang w:eastAsia="uk-UA"/>
              </w:rPr>
              <w:t>районних </w:t>
            </w:r>
          </w:p>
          <w:p w:rsidR="00347865" w:rsidRPr="00347865" w:rsidRDefault="00347865" w:rsidP="0034786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347865">
              <w:rPr>
                <w:rFonts w:eastAsia="Times New Roman"/>
                <w:color w:val="000000"/>
                <w:lang w:eastAsia="uk-UA"/>
              </w:rPr>
              <w:t>обласних</w:t>
            </w:r>
          </w:p>
          <w:p w:rsidR="00347865" w:rsidRPr="00347865" w:rsidRDefault="00347865" w:rsidP="0034786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347865">
              <w:rPr>
                <w:rFonts w:eastAsia="Times New Roman"/>
                <w:color w:val="000000"/>
                <w:lang w:eastAsia="uk-UA"/>
              </w:rPr>
              <w:t>всеукраїнських </w:t>
            </w:r>
          </w:p>
        </w:tc>
        <w:tc>
          <w:tcPr>
            <w:tcW w:w="1708" w:type="dxa"/>
            <w:shd w:val="clear" w:color="auto" w:fill="FFFFFF"/>
            <w:hideMark/>
          </w:tcPr>
          <w:p w:rsidR="00347865" w:rsidRPr="00347865" w:rsidRDefault="005270A9" w:rsidP="00347865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lastRenderedPageBreak/>
              <w:t xml:space="preserve">Участь у шкільних методичних </w:t>
            </w:r>
            <w:r w:rsidR="008A7D81">
              <w:rPr>
                <w:rFonts w:eastAsia="Times New Roman"/>
                <w:color w:val="000000"/>
                <w:lang w:eastAsia="uk-UA"/>
              </w:rPr>
              <w:lastRenderedPageBreak/>
              <w:t>об’єднаннях, семінарах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1984" w:type="dxa"/>
            <w:shd w:val="clear" w:color="auto" w:fill="FFFFFF"/>
            <w:hideMark/>
          </w:tcPr>
          <w:p w:rsidR="00347865" w:rsidRPr="00347865" w:rsidRDefault="008A7D81" w:rsidP="00347865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lastRenderedPageBreak/>
              <w:t xml:space="preserve">Участь у шкільних методичних об’єднаннях, </w:t>
            </w:r>
            <w:r>
              <w:rPr>
                <w:rFonts w:eastAsia="Times New Roman"/>
                <w:color w:val="000000"/>
                <w:lang w:eastAsia="uk-UA"/>
              </w:rPr>
              <w:lastRenderedPageBreak/>
              <w:t>семінарах</w:t>
            </w:r>
          </w:p>
        </w:tc>
        <w:tc>
          <w:tcPr>
            <w:tcW w:w="1701" w:type="dxa"/>
            <w:shd w:val="clear" w:color="auto" w:fill="FFFFFF"/>
            <w:hideMark/>
          </w:tcPr>
          <w:p w:rsidR="00347865" w:rsidRPr="00347865" w:rsidRDefault="008A7D81" w:rsidP="00347865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lastRenderedPageBreak/>
              <w:t xml:space="preserve">Участь у шкільних методичних </w:t>
            </w:r>
            <w:r>
              <w:rPr>
                <w:rFonts w:eastAsia="Times New Roman"/>
                <w:color w:val="000000"/>
                <w:lang w:eastAsia="uk-UA"/>
              </w:rPr>
              <w:lastRenderedPageBreak/>
              <w:t>об’єднаннях, семінарах</w:t>
            </w:r>
          </w:p>
        </w:tc>
        <w:tc>
          <w:tcPr>
            <w:tcW w:w="1843" w:type="dxa"/>
            <w:shd w:val="clear" w:color="auto" w:fill="FFFFFF"/>
            <w:hideMark/>
          </w:tcPr>
          <w:p w:rsidR="00347865" w:rsidRPr="00347865" w:rsidRDefault="008A7D81" w:rsidP="00347865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lastRenderedPageBreak/>
              <w:t xml:space="preserve">Участь у шкільних методичних </w:t>
            </w:r>
            <w:r>
              <w:rPr>
                <w:rFonts w:eastAsia="Times New Roman"/>
                <w:color w:val="000000"/>
                <w:lang w:eastAsia="uk-UA"/>
              </w:rPr>
              <w:lastRenderedPageBreak/>
              <w:t>об’єднаннях, семінарах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2124" w:type="dxa"/>
            <w:shd w:val="clear" w:color="auto" w:fill="FFFFFF"/>
            <w:hideMark/>
          </w:tcPr>
          <w:p w:rsidR="00347865" w:rsidRPr="00347865" w:rsidRDefault="008A7D81" w:rsidP="008A7D81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lastRenderedPageBreak/>
              <w:t xml:space="preserve">Участь у шкільних методичних </w:t>
            </w:r>
            <w:r>
              <w:rPr>
                <w:rFonts w:eastAsia="Times New Roman"/>
                <w:color w:val="000000"/>
                <w:lang w:eastAsia="uk-UA"/>
              </w:rPr>
              <w:lastRenderedPageBreak/>
              <w:t xml:space="preserve">об’єднаннях </w:t>
            </w:r>
          </w:p>
        </w:tc>
      </w:tr>
      <w:tr w:rsidR="006F5636" w:rsidRPr="00347865" w:rsidTr="0046519C">
        <w:trPr>
          <w:tblCellSpacing w:w="0" w:type="dxa"/>
        </w:trPr>
        <w:tc>
          <w:tcPr>
            <w:tcW w:w="6629" w:type="dxa"/>
            <w:shd w:val="clear" w:color="auto" w:fill="FFFFFF"/>
            <w:hideMark/>
          </w:tcPr>
          <w:p w:rsidR="00347865" w:rsidRPr="00347865" w:rsidRDefault="00347865" w:rsidP="00347865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347865">
              <w:rPr>
                <w:rFonts w:eastAsia="Times New Roman"/>
                <w:color w:val="000000"/>
                <w:lang w:eastAsia="uk-UA"/>
              </w:rPr>
              <w:lastRenderedPageBreak/>
              <w:t xml:space="preserve">Участь в </w:t>
            </w:r>
            <w:proofErr w:type="spellStart"/>
            <w:r w:rsidRPr="00347865">
              <w:rPr>
                <w:rFonts w:eastAsia="Times New Roman"/>
                <w:color w:val="000000"/>
                <w:lang w:eastAsia="uk-UA"/>
              </w:rPr>
              <w:t>Інтернет-заходах</w:t>
            </w:r>
            <w:proofErr w:type="spellEnd"/>
          </w:p>
        </w:tc>
        <w:tc>
          <w:tcPr>
            <w:tcW w:w="1708" w:type="dxa"/>
            <w:shd w:val="clear" w:color="auto" w:fill="FFFFFF"/>
            <w:hideMark/>
          </w:tcPr>
          <w:p w:rsidR="00347865" w:rsidRPr="00347865" w:rsidRDefault="008A7D81" w:rsidP="008A7D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Участь в інтернет-олімпіаді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1984" w:type="dxa"/>
            <w:shd w:val="clear" w:color="auto" w:fill="FFFFFF"/>
            <w:hideMark/>
          </w:tcPr>
          <w:p w:rsidR="00347865" w:rsidRPr="00347865" w:rsidRDefault="008A7D81" w:rsidP="008A7D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Участь в інтернет-олімпіаді</w:t>
            </w:r>
            <w:r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1701" w:type="dxa"/>
            <w:shd w:val="clear" w:color="auto" w:fill="FFFFFF"/>
            <w:hideMark/>
          </w:tcPr>
          <w:p w:rsidR="00347865" w:rsidRPr="00347865" w:rsidRDefault="008A7D81" w:rsidP="008A7D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-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1843" w:type="dxa"/>
            <w:shd w:val="clear" w:color="auto" w:fill="FFFFFF"/>
            <w:hideMark/>
          </w:tcPr>
          <w:p w:rsidR="00347865" w:rsidRPr="00347865" w:rsidRDefault="008A7D81" w:rsidP="008A7D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-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2124" w:type="dxa"/>
            <w:shd w:val="clear" w:color="auto" w:fill="FFFFFF"/>
            <w:hideMark/>
          </w:tcPr>
          <w:p w:rsidR="00347865" w:rsidRPr="00347865" w:rsidRDefault="008A7D81" w:rsidP="008A7D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-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</w:tr>
      <w:tr w:rsidR="006F5636" w:rsidRPr="00347865" w:rsidTr="0046519C">
        <w:trPr>
          <w:tblCellSpacing w:w="0" w:type="dxa"/>
        </w:trPr>
        <w:tc>
          <w:tcPr>
            <w:tcW w:w="6629" w:type="dxa"/>
            <w:shd w:val="clear" w:color="auto" w:fill="FFFFFF"/>
            <w:hideMark/>
          </w:tcPr>
          <w:p w:rsidR="00347865" w:rsidRPr="00347865" w:rsidRDefault="00347865" w:rsidP="00F3409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347865">
              <w:rPr>
                <w:rFonts w:eastAsia="Times New Roman"/>
                <w:color w:val="000000"/>
                <w:lang w:eastAsia="uk-UA"/>
              </w:rPr>
              <w:t xml:space="preserve">Виконання індивідуальних творчих курсових та </w:t>
            </w:r>
            <w:proofErr w:type="spellStart"/>
            <w:r w:rsidRPr="00347865">
              <w:rPr>
                <w:rFonts w:eastAsia="Times New Roman"/>
                <w:color w:val="000000"/>
                <w:lang w:eastAsia="uk-UA"/>
              </w:rPr>
              <w:t>післякур</w:t>
            </w:r>
            <w:r w:rsidR="00F3409C">
              <w:rPr>
                <w:rFonts w:eastAsia="Times New Roman"/>
                <w:color w:val="000000"/>
                <w:lang w:eastAsia="uk-UA"/>
              </w:rPr>
              <w:t>сових</w:t>
            </w:r>
            <w:proofErr w:type="spellEnd"/>
            <w:r w:rsidR="00F3409C">
              <w:rPr>
                <w:rFonts w:eastAsia="Times New Roman"/>
                <w:color w:val="000000"/>
                <w:lang w:eastAsia="uk-UA"/>
              </w:rPr>
              <w:t xml:space="preserve"> завдань, написання статей</w:t>
            </w:r>
          </w:p>
        </w:tc>
        <w:tc>
          <w:tcPr>
            <w:tcW w:w="1708" w:type="dxa"/>
            <w:shd w:val="clear" w:color="auto" w:fill="FFFFFF"/>
            <w:hideMark/>
          </w:tcPr>
          <w:p w:rsidR="00347865" w:rsidRPr="00347865" w:rsidRDefault="008A7D81" w:rsidP="008A7D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984" w:type="dxa"/>
            <w:shd w:val="clear" w:color="auto" w:fill="FFFFFF"/>
            <w:hideMark/>
          </w:tcPr>
          <w:p w:rsidR="00347865" w:rsidRPr="00347865" w:rsidRDefault="00347865" w:rsidP="008A7D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347865">
              <w:rPr>
                <w:rFonts w:eastAsia="Times New Roman"/>
                <w:color w:val="000000"/>
                <w:lang w:eastAsia="uk-UA"/>
              </w:rPr>
              <w:br/>
            </w:r>
            <w:r w:rsidR="008A7D81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701" w:type="dxa"/>
            <w:shd w:val="clear" w:color="auto" w:fill="FFFFFF"/>
            <w:hideMark/>
          </w:tcPr>
          <w:p w:rsidR="00347865" w:rsidRPr="00347865" w:rsidRDefault="00347865" w:rsidP="008A7D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347865">
              <w:rPr>
                <w:rFonts w:eastAsia="Times New Roman"/>
                <w:color w:val="000000"/>
                <w:lang w:eastAsia="uk-UA"/>
              </w:rPr>
              <w:br/>
            </w:r>
            <w:r w:rsidR="008A7D81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843" w:type="dxa"/>
            <w:shd w:val="clear" w:color="auto" w:fill="FFFFFF"/>
            <w:hideMark/>
          </w:tcPr>
          <w:p w:rsidR="00347865" w:rsidRPr="00347865" w:rsidRDefault="00347865" w:rsidP="008A7D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347865">
              <w:rPr>
                <w:rFonts w:eastAsia="Times New Roman"/>
                <w:color w:val="000000"/>
                <w:lang w:eastAsia="uk-UA"/>
              </w:rPr>
              <w:br/>
            </w:r>
            <w:r w:rsidR="008A7D81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2124" w:type="dxa"/>
            <w:shd w:val="clear" w:color="auto" w:fill="FFFFFF"/>
            <w:hideMark/>
          </w:tcPr>
          <w:p w:rsidR="00347865" w:rsidRPr="00347865" w:rsidRDefault="00347865" w:rsidP="008A7D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347865">
              <w:rPr>
                <w:rFonts w:eastAsia="Times New Roman"/>
                <w:color w:val="000000"/>
                <w:lang w:eastAsia="uk-UA"/>
              </w:rPr>
              <w:br/>
            </w:r>
            <w:r w:rsidR="008A7D81">
              <w:rPr>
                <w:rFonts w:eastAsia="Times New Roman"/>
                <w:color w:val="000000"/>
                <w:lang w:eastAsia="uk-UA"/>
              </w:rPr>
              <w:t>-</w:t>
            </w:r>
          </w:p>
        </w:tc>
      </w:tr>
      <w:tr w:rsidR="006F5636" w:rsidRPr="00347865" w:rsidTr="0046519C">
        <w:trPr>
          <w:tblCellSpacing w:w="0" w:type="dxa"/>
        </w:trPr>
        <w:tc>
          <w:tcPr>
            <w:tcW w:w="6629" w:type="dxa"/>
            <w:shd w:val="clear" w:color="auto" w:fill="FFFFFF"/>
            <w:hideMark/>
          </w:tcPr>
          <w:p w:rsidR="00347865" w:rsidRPr="00347865" w:rsidRDefault="00347865" w:rsidP="00347865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347865">
              <w:rPr>
                <w:rFonts w:eastAsia="Times New Roman"/>
                <w:color w:val="000000"/>
                <w:lang w:eastAsia="uk-UA"/>
              </w:rPr>
              <w:t>Участь у рі</w:t>
            </w:r>
            <w:r w:rsidR="005C7224">
              <w:rPr>
                <w:rFonts w:eastAsia="Times New Roman"/>
                <w:color w:val="000000"/>
                <w:lang w:eastAsia="uk-UA"/>
              </w:rPr>
              <w:t>зних формах методичної роботи (</w:t>
            </w:r>
            <w:r w:rsidRPr="00347865">
              <w:rPr>
                <w:rFonts w:eastAsia="Times New Roman"/>
                <w:color w:val="000000"/>
                <w:lang w:eastAsia="uk-UA"/>
              </w:rPr>
              <w:t>творчих групах, «круглих столах», творчих лабораторіях та майстернях тощо)</w:t>
            </w:r>
          </w:p>
          <w:p w:rsidR="00347865" w:rsidRPr="00347865" w:rsidRDefault="00347865" w:rsidP="00347865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347865">
              <w:rPr>
                <w:rFonts w:eastAsia="Times New Roman"/>
                <w:color w:val="000000"/>
                <w:lang w:eastAsia="uk-UA"/>
              </w:rPr>
              <w:t>шкільних</w:t>
            </w:r>
          </w:p>
          <w:p w:rsidR="00347865" w:rsidRPr="00347865" w:rsidRDefault="00347865" w:rsidP="00347865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347865">
              <w:rPr>
                <w:rFonts w:eastAsia="Times New Roman"/>
                <w:color w:val="000000"/>
                <w:lang w:eastAsia="uk-UA"/>
              </w:rPr>
              <w:t>районних </w:t>
            </w:r>
          </w:p>
          <w:p w:rsidR="00347865" w:rsidRPr="00347865" w:rsidRDefault="00347865" w:rsidP="00347865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347865">
              <w:rPr>
                <w:rFonts w:eastAsia="Times New Roman"/>
                <w:color w:val="000000"/>
                <w:lang w:eastAsia="uk-UA"/>
              </w:rPr>
              <w:t>обласних</w:t>
            </w:r>
          </w:p>
        </w:tc>
        <w:tc>
          <w:tcPr>
            <w:tcW w:w="1708" w:type="dxa"/>
            <w:shd w:val="clear" w:color="auto" w:fill="FFFFFF"/>
            <w:hideMark/>
          </w:tcPr>
          <w:p w:rsidR="00347865" w:rsidRPr="00347865" w:rsidRDefault="00347865" w:rsidP="004C085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347865">
              <w:rPr>
                <w:rFonts w:eastAsia="Times New Roman"/>
                <w:color w:val="000000"/>
                <w:lang w:eastAsia="uk-UA"/>
              </w:rPr>
              <w:br/>
            </w:r>
            <w:r w:rsidR="004C085E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984" w:type="dxa"/>
            <w:shd w:val="clear" w:color="auto" w:fill="FFFFFF"/>
            <w:hideMark/>
          </w:tcPr>
          <w:p w:rsidR="00347865" w:rsidRPr="00347865" w:rsidRDefault="004C085E" w:rsidP="00347865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Творча лабораторія «Формування мотивації на уроках математики та в позаурочний час»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1701" w:type="dxa"/>
            <w:shd w:val="clear" w:color="auto" w:fill="FFFFFF"/>
            <w:hideMark/>
          </w:tcPr>
          <w:p w:rsidR="00347865" w:rsidRPr="00347865" w:rsidRDefault="004C085E" w:rsidP="00347865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Творча лабораторія «Розв’язування квадратних нерівностей різними способами»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1843" w:type="dxa"/>
            <w:shd w:val="clear" w:color="auto" w:fill="FFFFFF"/>
            <w:hideMark/>
          </w:tcPr>
          <w:p w:rsidR="00347865" w:rsidRPr="00347865" w:rsidRDefault="00347865" w:rsidP="004C085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347865">
              <w:rPr>
                <w:rFonts w:eastAsia="Times New Roman"/>
                <w:color w:val="000000"/>
                <w:lang w:eastAsia="uk-UA"/>
              </w:rPr>
              <w:br/>
            </w:r>
            <w:r w:rsidR="004C085E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2124" w:type="dxa"/>
            <w:shd w:val="clear" w:color="auto" w:fill="FFFFFF"/>
            <w:hideMark/>
          </w:tcPr>
          <w:p w:rsidR="00347865" w:rsidRPr="00347865" w:rsidRDefault="00347865" w:rsidP="004C085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347865">
              <w:rPr>
                <w:rFonts w:eastAsia="Times New Roman"/>
                <w:color w:val="000000"/>
                <w:lang w:eastAsia="uk-UA"/>
              </w:rPr>
              <w:br/>
            </w:r>
            <w:r w:rsidR="004C085E">
              <w:rPr>
                <w:rFonts w:eastAsia="Times New Roman"/>
                <w:color w:val="000000"/>
                <w:lang w:eastAsia="uk-UA"/>
              </w:rPr>
              <w:t>-</w:t>
            </w:r>
          </w:p>
        </w:tc>
      </w:tr>
      <w:tr w:rsidR="006F5636" w:rsidRPr="00347865" w:rsidTr="0046519C">
        <w:trPr>
          <w:tblCellSpacing w:w="0" w:type="dxa"/>
        </w:trPr>
        <w:tc>
          <w:tcPr>
            <w:tcW w:w="6629" w:type="dxa"/>
            <w:shd w:val="clear" w:color="auto" w:fill="FFFFFF"/>
            <w:hideMark/>
          </w:tcPr>
          <w:p w:rsidR="00347865" w:rsidRPr="00347865" w:rsidRDefault="00347865" w:rsidP="00F3409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347865">
              <w:rPr>
                <w:rFonts w:eastAsia="Times New Roman"/>
                <w:color w:val="000000"/>
                <w:lang w:eastAsia="uk-UA"/>
              </w:rPr>
              <w:t>Розробка та проведення відкритих заходів з проблеми дослідження н</w:t>
            </w:r>
            <w:r w:rsidR="00F3409C">
              <w:rPr>
                <w:rFonts w:eastAsia="Times New Roman"/>
                <w:color w:val="000000"/>
                <w:lang w:eastAsia="uk-UA"/>
              </w:rPr>
              <w:t>а рівні </w:t>
            </w:r>
            <w:r w:rsidR="00F3409C">
              <w:rPr>
                <w:rFonts w:eastAsia="Times New Roman"/>
                <w:color w:val="000000"/>
                <w:lang w:eastAsia="uk-UA"/>
              </w:rPr>
              <w:br/>
              <w:t>- навчального закладу</w:t>
            </w:r>
            <w:r w:rsidRPr="00347865">
              <w:rPr>
                <w:rFonts w:eastAsia="Times New Roman"/>
                <w:color w:val="000000"/>
                <w:lang w:eastAsia="uk-UA"/>
              </w:rPr>
              <w:br/>
              <w:t>- району </w:t>
            </w:r>
            <w:r w:rsidRPr="00347865">
              <w:rPr>
                <w:rFonts w:eastAsia="Times New Roman"/>
                <w:color w:val="000000"/>
                <w:lang w:eastAsia="uk-UA"/>
              </w:rPr>
              <w:br/>
              <w:t>- області</w:t>
            </w:r>
          </w:p>
        </w:tc>
        <w:tc>
          <w:tcPr>
            <w:tcW w:w="1708" w:type="dxa"/>
            <w:shd w:val="clear" w:color="auto" w:fill="FFFFFF"/>
            <w:hideMark/>
          </w:tcPr>
          <w:p w:rsidR="00347865" w:rsidRPr="00347865" w:rsidRDefault="00A410D0" w:rsidP="00347865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«Логаріфмична функція», 11-Б клас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1984" w:type="dxa"/>
            <w:shd w:val="clear" w:color="auto" w:fill="FFFFFF"/>
            <w:hideMark/>
          </w:tcPr>
          <w:p w:rsidR="00347865" w:rsidRPr="00347865" w:rsidRDefault="00A410D0" w:rsidP="00347865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«Розв’язування задач на пропорції та пропорційний поділ», 6 клас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1701" w:type="dxa"/>
            <w:shd w:val="clear" w:color="auto" w:fill="FFFFFF"/>
            <w:hideMark/>
          </w:tcPr>
          <w:p w:rsidR="00347865" w:rsidRPr="00347865" w:rsidRDefault="00A410D0" w:rsidP="00347865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«Розкладання многочленів на множники за допомогою</w:t>
            </w:r>
            <w:r w:rsidR="006503B6">
              <w:rPr>
                <w:rFonts w:eastAsia="Times New Roman"/>
                <w:color w:val="000000"/>
                <w:lang w:eastAsia="uk-UA"/>
              </w:rPr>
              <w:t xml:space="preserve"> комбінацій різних прийомів</w:t>
            </w:r>
            <w:r>
              <w:rPr>
                <w:rFonts w:eastAsia="Times New Roman"/>
                <w:color w:val="000000"/>
                <w:lang w:eastAsia="uk-UA"/>
              </w:rPr>
              <w:t>»</w:t>
            </w:r>
            <w:r w:rsidR="006503B6">
              <w:rPr>
                <w:rFonts w:eastAsia="Times New Roman"/>
                <w:color w:val="000000"/>
                <w:lang w:eastAsia="uk-UA"/>
              </w:rPr>
              <w:t>,  7 клас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1843" w:type="dxa"/>
            <w:shd w:val="clear" w:color="auto" w:fill="FFFFFF"/>
            <w:hideMark/>
          </w:tcPr>
          <w:p w:rsidR="00347865" w:rsidRPr="00347865" w:rsidRDefault="006503B6" w:rsidP="00347865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«Розв’язування задач і вправ на всі дії із звичайними дробами», 6 клас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2124" w:type="dxa"/>
            <w:shd w:val="clear" w:color="auto" w:fill="FFFFFF"/>
            <w:hideMark/>
          </w:tcPr>
          <w:p w:rsidR="00347865" w:rsidRPr="00347865" w:rsidRDefault="006503B6" w:rsidP="00347865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«</w:t>
            </w:r>
            <w:r w:rsidR="00C1413E">
              <w:rPr>
                <w:rFonts w:eastAsia="Times New Roman"/>
                <w:color w:val="000000"/>
                <w:lang w:eastAsia="uk-UA"/>
              </w:rPr>
              <w:t>Розв’язування</w:t>
            </w:r>
            <w:r>
              <w:rPr>
                <w:rFonts w:eastAsia="Times New Roman"/>
                <w:color w:val="000000"/>
                <w:lang w:eastAsia="uk-UA"/>
              </w:rPr>
              <w:t xml:space="preserve"> задач за допомогою пропорції», 6 клас</w:t>
            </w:r>
            <w:r w:rsidR="00DF054F">
              <w:rPr>
                <w:rFonts w:eastAsia="Times New Roman"/>
                <w:color w:val="000000"/>
                <w:lang w:eastAsia="uk-UA"/>
              </w:rPr>
              <w:t xml:space="preserve"> 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</w:tr>
      <w:tr w:rsidR="006F5636" w:rsidRPr="00347865" w:rsidTr="0046519C">
        <w:trPr>
          <w:trHeight w:val="426"/>
          <w:tblCellSpacing w:w="0" w:type="dxa"/>
        </w:trPr>
        <w:tc>
          <w:tcPr>
            <w:tcW w:w="6629" w:type="dxa"/>
            <w:shd w:val="clear" w:color="auto" w:fill="FFFFFF"/>
            <w:hideMark/>
          </w:tcPr>
          <w:p w:rsidR="00347865" w:rsidRPr="00347865" w:rsidRDefault="00347865" w:rsidP="00F3409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347865">
              <w:rPr>
                <w:rFonts w:eastAsia="Times New Roman"/>
                <w:color w:val="000000"/>
                <w:lang w:eastAsia="uk-UA"/>
              </w:rPr>
              <w:lastRenderedPageBreak/>
              <w:t>Проведення м</w:t>
            </w:r>
            <w:r w:rsidR="00F3409C">
              <w:rPr>
                <w:rFonts w:eastAsia="Times New Roman"/>
                <w:color w:val="000000"/>
                <w:lang w:eastAsia="uk-UA"/>
              </w:rPr>
              <w:t>етодичних та предметних тижнів</w:t>
            </w:r>
          </w:p>
        </w:tc>
        <w:tc>
          <w:tcPr>
            <w:tcW w:w="1708" w:type="dxa"/>
            <w:shd w:val="clear" w:color="auto" w:fill="FFFFFF"/>
            <w:hideMark/>
          </w:tcPr>
          <w:p w:rsidR="00347865" w:rsidRPr="00347865" w:rsidRDefault="00A410D0" w:rsidP="00347865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07.12-11.12.09</w:t>
            </w:r>
          </w:p>
        </w:tc>
        <w:tc>
          <w:tcPr>
            <w:tcW w:w="1984" w:type="dxa"/>
            <w:shd w:val="clear" w:color="auto" w:fill="FFFFFF"/>
            <w:hideMark/>
          </w:tcPr>
          <w:p w:rsidR="00347865" w:rsidRPr="00347865" w:rsidRDefault="00A410D0" w:rsidP="00347865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06.12-10.12.10</w:t>
            </w:r>
          </w:p>
        </w:tc>
        <w:tc>
          <w:tcPr>
            <w:tcW w:w="1701" w:type="dxa"/>
            <w:shd w:val="clear" w:color="auto" w:fill="FFFFFF"/>
            <w:hideMark/>
          </w:tcPr>
          <w:p w:rsidR="00347865" w:rsidRPr="00347865" w:rsidRDefault="00A410D0" w:rsidP="00347865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05.12-09.12.11</w:t>
            </w:r>
          </w:p>
        </w:tc>
        <w:tc>
          <w:tcPr>
            <w:tcW w:w="1843" w:type="dxa"/>
            <w:shd w:val="clear" w:color="auto" w:fill="FFFFFF"/>
            <w:hideMark/>
          </w:tcPr>
          <w:p w:rsidR="00347865" w:rsidRPr="00347865" w:rsidRDefault="00A410D0" w:rsidP="00347865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10.12-14.12.12</w:t>
            </w:r>
          </w:p>
        </w:tc>
        <w:tc>
          <w:tcPr>
            <w:tcW w:w="2124" w:type="dxa"/>
            <w:shd w:val="clear" w:color="auto" w:fill="FFFFFF"/>
            <w:hideMark/>
          </w:tcPr>
          <w:p w:rsidR="00347865" w:rsidRPr="00347865" w:rsidRDefault="00A410D0" w:rsidP="00347865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09.12-13.12.13</w:t>
            </w:r>
          </w:p>
        </w:tc>
      </w:tr>
      <w:tr w:rsidR="00341AC1" w:rsidRPr="00347865" w:rsidTr="0046519C">
        <w:trPr>
          <w:tblCellSpacing w:w="0" w:type="dxa"/>
        </w:trPr>
        <w:tc>
          <w:tcPr>
            <w:tcW w:w="15989" w:type="dxa"/>
            <w:gridSpan w:val="6"/>
            <w:shd w:val="clear" w:color="auto" w:fill="FFFFFF"/>
          </w:tcPr>
          <w:p w:rsidR="00341AC1" w:rsidRPr="00F3409C" w:rsidRDefault="00341AC1" w:rsidP="00347865">
            <w:pPr>
              <w:spacing w:after="0" w:line="240" w:lineRule="auto"/>
              <w:rPr>
                <w:rFonts w:eastAsia="Times New Roman"/>
                <w:b/>
                <w:color w:val="000000"/>
                <w:lang w:eastAsia="uk-UA"/>
              </w:rPr>
            </w:pPr>
            <w:r w:rsidRPr="00F3409C">
              <w:rPr>
                <w:rFonts w:eastAsia="Times New Roman"/>
                <w:b/>
                <w:color w:val="000000"/>
                <w:lang w:eastAsia="uk-UA"/>
              </w:rPr>
              <w:t>Блок 2</w:t>
            </w:r>
          </w:p>
        </w:tc>
      </w:tr>
      <w:tr w:rsidR="006F5636" w:rsidRPr="00347865" w:rsidTr="0046519C">
        <w:trPr>
          <w:tblCellSpacing w:w="0" w:type="dxa"/>
        </w:trPr>
        <w:tc>
          <w:tcPr>
            <w:tcW w:w="6629" w:type="dxa"/>
            <w:shd w:val="clear" w:color="auto" w:fill="FFFFFF"/>
            <w:hideMark/>
          </w:tcPr>
          <w:p w:rsidR="00347865" w:rsidRPr="00347865" w:rsidRDefault="00347865" w:rsidP="00347865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347865">
              <w:rPr>
                <w:rFonts w:eastAsia="Times New Roman"/>
                <w:color w:val="000000"/>
                <w:lang w:eastAsia="uk-UA"/>
              </w:rPr>
              <w:t>Самоосвітня діяльність (опрацювання наукової, методичної, психолого-педагогічної літератури з певної теми, проблеми; вивчення досягнень педагогічної науки та практики) з подальшим виступом на педраді, методичному об’єднанні, семінарі</w:t>
            </w:r>
          </w:p>
        </w:tc>
        <w:tc>
          <w:tcPr>
            <w:tcW w:w="1708" w:type="dxa"/>
            <w:shd w:val="clear" w:color="auto" w:fill="FFFFFF"/>
            <w:hideMark/>
          </w:tcPr>
          <w:p w:rsidR="00347865" w:rsidRPr="00347865" w:rsidRDefault="00DF054F" w:rsidP="00347865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«Формування творчої особистості на уроках математики в системі особистісно-орієнтованого навчання»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1984" w:type="dxa"/>
            <w:shd w:val="clear" w:color="auto" w:fill="FFFFFF"/>
            <w:hideMark/>
          </w:tcPr>
          <w:p w:rsidR="00347865" w:rsidRPr="00347865" w:rsidRDefault="00DF054F" w:rsidP="00347865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«Формування елементів загальнокультурних компетенцій на уроках математики»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1701" w:type="dxa"/>
            <w:shd w:val="clear" w:color="auto" w:fill="FFFFFF"/>
            <w:hideMark/>
          </w:tcPr>
          <w:p w:rsidR="00347865" w:rsidRPr="00347865" w:rsidRDefault="00DF054F" w:rsidP="00347865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«Використання дидактичних ігор на уроках математики»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1843" w:type="dxa"/>
            <w:shd w:val="clear" w:color="auto" w:fill="FFFFFF"/>
            <w:hideMark/>
          </w:tcPr>
          <w:p w:rsidR="00347865" w:rsidRPr="00347865" w:rsidRDefault="00DF054F" w:rsidP="00347865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«Використання інноваційних технологій на уроках математики»</w:t>
            </w:r>
          </w:p>
        </w:tc>
        <w:tc>
          <w:tcPr>
            <w:tcW w:w="2124" w:type="dxa"/>
            <w:shd w:val="clear" w:color="auto" w:fill="FFFFFF"/>
            <w:hideMark/>
          </w:tcPr>
          <w:p w:rsidR="00347865" w:rsidRPr="00347865" w:rsidRDefault="00DF054F" w:rsidP="00347865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«Використання ІКТ на уроках природничо-математичного напряму»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</w:tr>
      <w:tr w:rsidR="006F5636" w:rsidRPr="00347865" w:rsidTr="0046519C">
        <w:trPr>
          <w:tblCellSpacing w:w="0" w:type="dxa"/>
        </w:trPr>
        <w:tc>
          <w:tcPr>
            <w:tcW w:w="6629" w:type="dxa"/>
            <w:shd w:val="clear" w:color="auto" w:fill="FFFFFF"/>
            <w:hideMark/>
          </w:tcPr>
          <w:p w:rsidR="00347865" w:rsidRPr="00347865" w:rsidRDefault="00347865" w:rsidP="00347865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347865">
              <w:rPr>
                <w:rFonts w:eastAsia="Times New Roman"/>
                <w:color w:val="000000"/>
                <w:lang w:eastAsia="uk-UA"/>
              </w:rPr>
              <w:t>Здійснення апробації (програм, підручників, ППЗ), науково-дослідної та дослідно-експериментальної роботи</w:t>
            </w:r>
          </w:p>
        </w:tc>
        <w:tc>
          <w:tcPr>
            <w:tcW w:w="1708" w:type="dxa"/>
            <w:shd w:val="clear" w:color="auto" w:fill="FFFFFF"/>
            <w:hideMark/>
          </w:tcPr>
          <w:p w:rsidR="00347865" w:rsidRPr="00347865" w:rsidRDefault="006503B6" w:rsidP="006503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984" w:type="dxa"/>
            <w:shd w:val="clear" w:color="auto" w:fill="FFFFFF"/>
            <w:hideMark/>
          </w:tcPr>
          <w:p w:rsidR="00347865" w:rsidRPr="00347865" w:rsidRDefault="006503B6" w:rsidP="006503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-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1701" w:type="dxa"/>
            <w:shd w:val="clear" w:color="auto" w:fill="FFFFFF"/>
            <w:hideMark/>
          </w:tcPr>
          <w:p w:rsidR="00347865" w:rsidRPr="00347865" w:rsidRDefault="006503B6" w:rsidP="006503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-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1843" w:type="dxa"/>
            <w:shd w:val="clear" w:color="auto" w:fill="FFFFFF"/>
            <w:hideMark/>
          </w:tcPr>
          <w:p w:rsidR="00347865" w:rsidRPr="00347865" w:rsidRDefault="006503B6" w:rsidP="006503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-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2124" w:type="dxa"/>
            <w:shd w:val="clear" w:color="auto" w:fill="FFFFFF"/>
            <w:hideMark/>
          </w:tcPr>
          <w:p w:rsidR="00347865" w:rsidRPr="00347865" w:rsidRDefault="006503B6" w:rsidP="006503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-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</w:tr>
      <w:tr w:rsidR="006F5636" w:rsidRPr="00347865" w:rsidTr="0046519C">
        <w:trPr>
          <w:tblCellSpacing w:w="0" w:type="dxa"/>
        </w:trPr>
        <w:tc>
          <w:tcPr>
            <w:tcW w:w="6629" w:type="dxa"/>
            <w:shd w:val="clear" w:color="auto" w:fill="FFFFFF"/>
            <w:hideMark/>
          </w:tcPr>
          <w:p w:rsidR="00347865" w:rsidRPr="00347865" w:rsidRDefault="00347865" w:rsidP="00F3409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347865">
              <w:rPr>
                <w:rFonts w:eastAsia="Times New Roman"/>
                <w:color w:val="000000"/>
                <w:lang w:eastAsia="uk-UA"/>
              </w:rPr>
              <w:t xml:space="preserve">Науковий звіт з проблеми дослідження (реферат, доповідь, стаття, монографія </w:t>
            </w:r>
            <w:r w:rsidR="00F3409C">
              <w:rPr>
                <w:rFonts w:eastAsia="Times New Roman"/>
                <w:color w:val="000000"/>
                <w:lang w:eastAsia="uk-UA"/>
              </w:rPr>
              <w:t>чи інші види наукової роботи)</w:t>
            </w:r>
            <w:r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1708" w:type="dxa"/>
            <w:shd w:val="clear" w:color="auto" w:fill="FFFFFF"/>
            <w:hideMark/>
          </w:tcPr>
          <w:p w:rsidR="00347865" w:rsidRPr="00347865" w:rsidRDefault="006F5636" w:rsidP="006F56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-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1984" w:type="dxa"/>
            <w:shd w:val="clear" w:color="auto" w:fill="FFFFFF"/>
            <w:hideMark/>
          </w:tcPr>
          <w:p w:rsidR="00347865" w:rsidRPr="00347865" w:rsidRDefault="006F5636" w:rsidP="006F56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-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1701" w:type="dxa"/>
            <w:shd w:val="clear" w:color="auto" w:fill="FFFFFF"/>
            <w:hideMark/>
          </w:tcPr>
          <w:p w:rsidR="00347865" w:rsidRPr="00347865" w:rsidRDefault="006F5636" w:rsidP="006F56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-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1843" w:type="dxa"/>
            <w:shd w:val="clear" w:color="auto" w:fill="FFFFFF"/>
            <w:hideMark/>
          </w:tcPr>
          <w:p w:rsidR="00347865" w:rsidRPr="00347865" w:rsidRDefault="006F5636" w:rsidP="006F56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-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2124" w:type="dxa"/>
            <w:shd w:val="clear" w:color="auto" w:fill="FFFFFF"/>
            <w:hideMark/>
          </w:tcPr>
          <w:p w:rsidR="00347865" w:rsidRPr="00347865" w:rsidRDefault="006F5636" w:rsidP="006F56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-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</w:tr>
      <w:tr w:rsidR="006F5636" w:rsidRPr="00347865" w:rsidTr="0046519C">
        <w:trPr>
          <w:tblCellSpacing w:w="0" w:type="dxa"/>
        </w:trPr>
        <w:tc>
          <w:tcPr>
            <w:tcW w:w="6629" w:type="dxa"/>
            <w:shd w:val="clear" w:color="auto" w:fill="FFFFFF"/>
            <w:hideMark/>
          </w:tcPr>
          <w:p w:rsidR="00347865" w:rsidRPr="00347865" w:rsidRDefault="00347865" w:rsidP="00347865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347865">
              <w:rPr>
                <w:rFonts w:eastAsia="Times New Roman"/>
                <w:color w:val="000000"/>
                <w:lang w:eastAsia="uk-UA"/>
              </w:rPr>
              <w:t>Участь у розробці навчальних програм, проектів на основі сучасних освітніх технологій</w:t>
            </w:r>
          </w:p>
        </w:tc>
        <w:tc>
          <w:tcPr>
            <w:tcW w:w="1708" w:type="dxa"/>
            <w:shd w:val="clear" w:color="auto" w:fill="FFFFFF"/>
            <w:hideMark/>
          </w:tcPr>
          <w:p w:rsidR="00347865" w:rsidRPr="00347865" w:rsidRDefault="006F5636" w:rsidP="006F56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-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1984" w:type="dxa"/>
            <w:shd w:val="clear" w:color="auto" w:fill="FFFFFF"/>
            <w:hideMark/>
          </w:tcPr>
          <w:p w:rsidR="00347865" w:rsidRPr="00347865" w:rsidRDefault="006F5636" w:rsidP="006F56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-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1701" w:type="dxa"/>
            <w:shd w:val="clear" w:color="auto" w:fill="FFFFFF"/>
            <w:hideMark/>
          </w:tcPr>
          <w:p w:rsidR="00347865" w:rsidRPr="00347865" w:rsidRDefault="006F5636" w:rsidP="006F56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-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1843" w:type="dxa"/>
            <w:shd w:val="clear" w:color="auto" w:fill="FFFFFF"/>
            <w:hideMark/>
          </w:tcPr>
          <w:p w:rsidR="00347865" w:rsidRPr="00347865" w:rsidRDefault="006F5636" w:rsidP="006F56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-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2124" w:type="dxa"/>
            <w:shd w:val="clear" w:color="auto" w:fill="FFFFFF"/>
            <w:hideMark/>
          </w:tcPr>
          <w:p w:rsidR="00347865" w:rsidRPr="00347865" w:rsidRDefault="006F5636" w:rsidP="006F56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-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</w:tr>
      <w:tr w:rsidR="006F5636" w:rsidRPr="00347865" w:rsidTr="0046519C">
        <w:trPr>
          <w:tblCellSpacing w:w="0" w:type="dxa"/>
        </w:trPr>
        <w:tc>
          <w:tcPr>
            <w:tcW w:w="6629" w:type="dxa"/>
            <w:shd w:val="clear" w:color="auto" w:fill="FFFFFF"/>
            <w:hideMark/>
          </w:tcPr>
          <w:p w:rsidR="00347865" w:rsidRPr="00347865" w:rsidRDefault="00347865" w:rsidP="00347865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347865">
              <w:rPr>
                <w:rFonts w:eastAsia="Times New Roman"/>
                <w:color w:val="000000"/>
                <w:lang w:eastAsia="uk-UA"/>
              </w:rPr>
              <w:t>Підготовка до друку та видання навчальних, навчально-методичних посібників, методичних рекомендацій, бюлетенів , статей</w:t>
            </w:r>
          </w:p>
        </w:tc>
        <w:tc>
          <w:tcPr>
            <w:tcW w:w="1708" w:type="dxa"/>
            <w:shd w:val="clear" w:color="auto" w:fill="FFFFFF"/>
            <w:hideMark/>
          </w:tcPr>
          <w:p w:rsidR="00347865" w:rsidRPr="00347865" w:rsidRDefault="006F5636" w:rsidP="006F56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-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1984" w:type="dxa"/>
            <w:shd w:val="clear" w:color="auto" w:fill="FFFFFF"/>
            <w:hideMark/>
          </w:tcPr>
          <w:p w:rsidR="00347865" w:rsidRPr="00347865" w:rsidRDefault="006F5636" w:rsidP="006F56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-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1701" w:type="dxa"/>
            <w:shd w:val="clear" w:color="auto" w:fill="FFFFFF"/>
            <w:hideMark/>
          </w:tcPr>
          <w:p w:rsidR="00347865" w:rsidRPr="00347865" w:rsidRDefault="006F5636" w:rsidP="006F56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-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1843" w:type="dxa"/>
            <w:shd w:val="clear" w:color="auto" w:fill="FFFFFF"/>
            <w:hideMark/>
          </w:tcPr>
          <w:p w:rsidR="00347865" w:rsidRPr="00347865" w:rsidRDefault="006F5636" w:rsidP="006F56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-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2124" w:type="dxa"/>
            <w:shd w:val="clear" w:color="auto" w:fill="FFFFFF"/>
            <w:hideMark/>
          </w:tcPr>
          <w:p w:rsidR="00347865" w:rsidRPr="00347865" w:rsidRDefault="006F5636" w:rsidP="006F56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-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</w:tr>
      <w:tr w:rsidR="006F5636" w:rsidRPr="00347865" w:rsidTr="0046519C">
        <w:trPr>
          <w:tblCellSpacing w:w="0" w:type="dxa"/>
        </w:trPr>
        <w:tc>
          <w:tcPr>
            <w:tcW w:w="6629" w:type="dxa"/>
            <w:shd w:val="clear" w:color="auto" w:fill="FFFFFF"/>
            <w:hideMark/>
          </w:tcPr>
          <w:p w:rsidR="00347865" w:rsidRPr="00347865" w:rsidRDefault="00347865" w:rsidP="00347865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347865">
              <w:rPr>
                <w:rFonts w:eastAsia="Times New Roman"/>
                <w:color w:val="000000"/>
                <w:lang w:eastAsia="uk-UA"/>
              </w:rPr>
              <w:lastRenderedPageBreak/>
              <w:t>Розробка інформаційних ресурсів, у тому числі підготовка комп’ютерних презентацій результатів дослідження проблемної теми для впровадження в досвід роботи інших педагогів</w:t>
            </w:r>
          </w:p>
        </w:tc>
        <w:tc>
          <w:tcPr>
            <w:tcW w:w="1708" w:type="dxa"/>
            <w:shd w:val="clear" w:color="auto" w:fill="FFFFFF"/>
            <w:hideMark/>
          </w:tcPr>
          <w:p w:rsidR="00347865" w:rsidRPr="00347865" w:rsidRDefault="009219C9" w:rsidP="009219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-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1984" w:type="dxa"/>
            <w:shd w:val="clear" w:color="auto" w:fill="FFFFFF"/>
            <w:hideMark/>
          </w:tcPr>
          <w:p w:rsidR="00347865" w:rsidRPr="00347865" w:rsidRDefault="009219C9" w:rsidP="009219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-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1701" w:type="dxa"/>
            <w:shd w:val="clear" w:color="auto" w:fill="FFFFFF"/>
            <w:hideMark/>
          </w:tcPr>
          <w:p w:rsidR="00347865" w:rsidRPr="00347865" w:rsidRDefault="006F5636" w:rsidP="006F56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843" w:type="dxa"/>
            <w:shd w:val="clear" w:color="auto" w:fill="FFFFFF"/>
            <w:hideMark/>
          </w:tcPr>
          <w:p w:rsidR="00347865" w:rsidRPr="00347865" w:rsidRDefault="00347865" w:rsidP="009219C9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24" w:type="dxa"/>
            <w:shd w:val="clear" w:color="auto" w:fill="FFFFFF"/>
            <w:hideMark/>
          </w:tcPr>
          <w:p w:rsidR="00347865" w:rsidRPr="00347865" w:rsidRDefault="00347865" w:rsidP="006F5636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</w:tr>
      <w:tr w:rsidR="006F5636" w:rsidRPr="00347865" w:rsidTr="0046519C">
        <w:trPr>
          <w:tblCellSpacing w:w="0" w:type="dxa"/>
        </w:trPr>
        <w:tc>
          <w:tcPr>
            <w:tcW w:w="6629" w:type="dxa"/>
            <w:shd w:val="clear" w:color="auto" w:fill="FFFFFF"/>
            <w:hideMark/>
          </w:tcPr>
          <w:p w:rsidR="00347865" w:rsidRPr="00347865" w:rsidRDefault="00347865" w:rsidP="00347865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347865">
              <w:rPr>
                <w:rFonts w:eastAsia="Times New Roman"/>
                <w:color w:val="000000"/>
                <w:lang w:eastAsia="uk-UA"/>
              </w:rPr>
              <w:t>Розробка дидактичних матеріалів до уроків, тестів, виготовлення наочності</w:t>
            </w:r>
          </w:p>
        </w:tc>
        <w:tc>
          <w:tcPr>
            <w:tcW w:w="1708" w:type="dxa"/>
            <w:shd w:val="clear" w:color="auto" w:fill="FFFFFF"/>
            <w:hideMark/>
          </w:tcPr>
          <w:p w:rsidR="00347865" w:rsidRPr="00347865" w:rsidRDefault="006F5636" w:rsidP="006F5636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Контрольні роботи та самостійні роботи для учнів 5 класу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1984" w:type="dxa"/>
            <w:shd w:val="clear" w:color="auto" w:fill="FFFFFF"/>
            <w:hideMark/>
          </w:tcPr>
          <w:p w:rsidR="00347865" w:rsidRPr="00347865" w:rsidRDefault="006F5636" w:rsidP="006F5636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Контрольні роботи та самостійні роботи для учнів 6 класу</w:t>
            </w:r>
            <w:r w:rsidRPr="00347865">
              <w:rPr>
                <w:rFonts w:eastAsia="Times New Roman"/>
                <w:color w:val="000000"/>
                <w:lang w:eastAsia="uk-UA"/>
              </w:rPr>
              <w:br/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1701" w:type="dxa"/>
            <w:shd w:val="clear" w:color="auto" w:fill="FFFFFF"/>
            <w:hideMark/>
          </w:tcPr>
          <w:p w:rsidR="00347865" w:rsidRPr="00347865" w:rsidRDefault="006F5636" w:rsidP="00347865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Розробка тестів з планіметрії за темами для підготовки учнів до ЗНО</w:t>
            </w:r>
            <w:r w:rsidRPr="00347865">
              <w:rPr>
                <w:rFonts w:eastAsia="Times New Roman"/>
                <w:color w:val="000000"/>
                <w:lang w:eastAsia="uk-UA"/>
              </w:rPr>
              <w:br/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1843" w:type="dxa"/>
            <w:shd w:val="clear" w:color="auto" w:fill="FFFFFF"/>
            <w:hideMark/>
          </w:tcPr>
          <w:p w:rsidR="00347865" w:rsidRPr="00347865" w:rsidRDefault="006F5636" w:rsidP="00347865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Розробка тестів з алгебри (7-9 класи) за темами для підготовки учнів до ЗНО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2124" w:type="dxa"/>
            <w:shd w:val="clear" w:color="auto" w:fill="FFFFFF"/>
            <w:hideMark/>
          </w:tcPr>
          <w:p w:rsidR="00347865" w:rsidRPr="00347865" w:rsidRDefault="006F5636" w:rsidP="00347865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Розробка тестів з алгебри та початків аналізу за темою «</w:t>
            </w:r>
            <w:proofErr w:type="spellStart"/>
            <w:r>
              <w:rPr>
                <w:rFonts w:eastAsia="Times New Roman"/>
                <w:color w:val="000000"/>
                <w:lang w:eastAsia="uk-UA"/>
              </w:rPr>
              <w:t>Показникова</w:t>
            </w:r>
            <w:proofErr w:type="spellEnd"/>
            <w:r>
              <w:rPr>
                <w:rFonts w:eastAsia="Times New Roman"/>
                <w:color w:val="000000"/>
                <w:lang w:eastAsia="uk-UA"/>
              </w:rPr>
              <w:t xml:space="preserve"> та логарифмічна функція» для підготовки учнів до ЗНО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</w:tr>
      <w:tr w:rsidR="006F5636" w:rsidRPr="00347865" w:rsidTr="0046519C">
        <w:trPr>
          <w:tblCellSpacing w:w="0" w:type="dxa"/>
        </w:trPr>
        <w:tc>
          <w:tcPr>
            <w:tcW w:w="6629" w:type="dxa"/>
            <w:shd w:val="clear" w:color="auto" w:fill="FFFFFF"/>
            <w:hideMark/>
          </w:tcPr>
          <w:p w:rsidR="00347865" w:rsidRPr="00347865" w:rsidRDefault="00347865" w:rsidP="00F3409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347865">
              <w:rPr>
                <w:rFonts w:eastAsia="Times New Roman"/>
                <w:color w:val="000000"/>
                <w:lang w:eastAsia="uk-UA"/>
              </w:rPr>
              <w:t xml:space="preserve">Здійснення наставництва та стажування, керівництво методичними об’єднаннями, творчими групами </w:t>
            </w:r>
          </w:p>
        </w:tc>
        <w:tc>
          <w:tcPr>
            <w:tcW w:w="1708" w:type="dxa"/>
            <w:shd w:val="clear" w:color="auto" w:fill="FFFFFF"/>
            <w:hideMark/>
          </w:tcPr>
          <w:p w:rsidR="00347865" w:rsidRPr="00347865" w:rsidRDefault="009219C9" w:rsidP="009219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-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1984" w:type="dxa"/>
            <w:shd w:val="clear" w:color="auto" w:fill="FFFFFF"/>
            <w:hideMark/>
          </w:tcPr>
          <w:p w:rsidR="00347865" w:rsidRPr="00347865" w:rsidRDefault="009219C9" w:rsidP="009219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-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1701" w:type="dxa"/>
            <w:shd w:val="clear" w:color="auto" w:fill="FFFFFF"/>
            <w:hideMark/>
          </w:tcPr>
          <w:p w:rsidR="00347865" w:rsidRPr="00347865" w:rsidRDefault="009219C9" w:rsidP="00347865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Керівництво шкільним методичним об’єднанням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1843" w:type="dxa"/>
            <w:shd w:val="clear" w:color="auto" w:fill="FFFFFF"/>
            <w:hideMark/>
          </w:tcPr>
          <w:p w:rsidR="00347865" w:rsidRPr="00347865" w:rsidRDefault="009219C9" w:rsidP="00347865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Керівництво шкільним методичним об’єднанням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2124" w:type="dxa"/>
            <w:shd w:val="clear" w:color="auto" w:fill="FFFFFF"/>
            <w:hideMark/>
          </w:tcPr>
          <w:p w:rsidR="00347865" w:rsidRPr="00347865" w:rsidRDefault="009219C9" w:rsidP="00347865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Керівництво шкільним методичним об’єднанням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</w:tr>
      <w:tr w:rsidR="006F5636" w:rsidRPr="00347865" w:rsidTr="0046519C">
        <w:trPr>
          <w:tblCellSpacing w:w="0" w:type="dxa"/>
        </w:trPr>
        <w:tc>
          <w:tcPr>
            <w:tcW w:w="6629" w:type="dxa"/>
            <w:shd w:val="clear" w:color="auto" w:fill="FFFFFF"/>
            <w:hideMark/>
          </w:tcPr>
          <w:p w:rsidR="00347865" w:rsidRPr="0046519C" w:rsidRDefault="00347865" w:rsidP="00347865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347865">
              <w:rPr>
                <w:rFonts w:eastAsia="Times New Roman"/>
                <w:color w:val="000000"/>
                <w:lang w:eastAsia="uk-UA"/>
              </w:rPr>
              <w:t xml:space="preserve">Створення та супровід освітніх </w:t>
            </w:r>
            <w:proofErr w:type="spellStart"/>
            <w:r w:rsidRPr="00347865">
              <w:rPr>
                <w:rFonts w:eastAsia="Times New Roman"/>
                <w:color w:val="000000"/>
                <w:lang w:eastAsia="uk-UA"/>
              </w:rPr>
              <w:t>ВЕБ-проектів</w:t>
            </w:r>
            <w:proofErr w:type="spellEnd"/>
            <w:r w:rsidRPr="00347865">
              <w:rPr>
                <w:rFonts w:eastAsia="Times New Roman"/>
                <w:color w:val="000000"/>
                <w:lang w:eastAsia="uk-UA"/>
              </w:rPr>
              <w:t>, сайтів</w:t>
            </w:r>
            <w:r w:rsidR="00F3409C">
              <w:rPr>
                <w:rFonts w:eastAsia="Times New Roman"/>
                <w:color w:val="000000"/>
                <w:lang w:eastAsia="uk-UA"/>
              </w:rPr>
              <w:t>.</w:t>
            </w:r>
            <w:r w:rsidR="00F3409C" w:rsidRPr="007D06DF">
              <w:t xml:space="preserve"> участі в роботі семінарів по впровадженню і використанню системи дистанційного навчання </w:t>
            </w:r>
            <w:r w:rsidR="00F3409C" w:rsidRPr="007D06DF">
              <w:rPr>
                <w:lang w:val="en-US"/>
              </w:rPr>
              <w:t>Moodle</w:t>
            </w:r>
            <w:r w:rsidR="0046519C">
              <w:t>, участь в конкурсі на кращій дистанційний курс.</w:t>
            </w:r>
          </w:p>
        </w:tc>
        <w:tc>
          <w:tcPr>
            <w:tcW w:w="1708" w:type="dxa"/>
            <w:shd w:val="clear" w:color="auto" w:fill="FFFFFF"/>
            <w:hideMark/>
          </w:tcPr>
          <w:p w:rsidR="00347865" w:rsidRPr="00347865" w:rsidRDefault="009219C9" w:rsidP="009219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-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1984" w:type="dxa"/>
            <w:shd w:val="clear" w:color="auto" w:fill="FFFFFF"/>
            <w:hideMark/>
          </w:tcPr>
          <w:p w:rsidR="00347865" w:rsidRPr="00347865" w:rsidRDefault="009219C9" w:rsidP="009219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-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1701" w:type="dxa"/>
            <w:shd w:val="clear" w:color="auto" w:fill="FFFFFF"/>
            <w:hideMark/>
          </w:tcPr>
          <w:p w:rsidR="00347865" w:rsidRPr="00347865" w:rsidRDefault="009219C9" w:rsidP="009219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-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1843" w:type="dxa"/>
            <w:shd w:val="clear" w:color="auto" w:fill="FFFFFF"/>
            <w:hideMark/>
          </w:tcPr>
          <w:p w:rsidR="00347865" w:rsidRPr="00347865" w:rsidRDefault="009219C9" w:rsidP="009219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-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2124" w:type="dxa"/>
            <w:shd w:val="clear" w:color="auto" w:fill="FFFFFF"/>
            <w:hideMark/>
          </w:tcPr>
          <w:p w:rsidR="00347865" w:rsidRPr="00347865" w:rsidRDefault="009219C9" w:rsidP="009219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-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</w:tr>
      <w:tr w:rsidR="006F5636" w:rsidRPr="00347865" w:rsidTr="0046519C">
        <w:trPr>
          <w:tblCellSpacing w:w="0" w:type="dxa"/>
        </w:trPr>
        <w:tc>
          <w:tcPr>
            <w:tcW w:w="6629" w:type="dxa"/>
            <w:shd w:val="clear" w:color="auto" w:fill="FFFFFF"/>
            <w:hideMark/>
          </w:tcPr>
          <w:p w:rsidR="00347865" w:rsidRPr="00347865" w:rsidRDefault="00347865" w:rsidP="0046519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347865">
              <w:rPr>
                <w:rFonts w:eastAsia="Times New Roman"/>
                <w:color w:val="000000"/>
                <w:lang w:eastAsia="uk-UA"/>
              </w:rPr>
              <w:t xml:space="preserve">Участь в освітянських виставках, </w:t>
            </w:r>
            <w:r w:rsidRPr="00347865">
              <w:rPr>
                <w:rFonts w:eastAsia="Times New Roman"/>
                <w:color w:val="000000"/>
                <w:lang w:eastAsia="uk-UA"/>
              </w:rPr>
              <w:lastRenderedPageBreak/>
              <w:t>інноваційних освітніх проектах </w:t>
            </w:r>
          </w:p>
        </w:tc>
        <w:tc>
          <w:tcPr>
            <w:tcW w:w="1708" w:type="dxa"/>
            <w:shd w:val="clear" w:color="auto" w:fill="FFFFFF"/>
            <w:hideMark/>
          </w:tcPr>
          <w:p w:rsidR="00347865" w:rsidRPr="00347865" w:rsidRDefault="006503B6" w:rsidP="006503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lastRenderedPageBreak/>
              <w:t>-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1984" w:type="dxa"/>
            <w:shd w:val="clear" w:color="auto" w:fill="FFFFFF"/>
            <w:hideMark/>
          </w:tcPr>
          <w:p w:rsidR="00347865" w:rsidRPr="00347865" w:rsidRDefault="006503B6" w:rsidP="006503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lastRenderedPageBreak/>
              <w:t>-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1701" w:type="dxa"/>
            <w:shd w:val="clear" w:color="auto" w:fill="FFFFFF"/>
            <w:hideMark/>
          </w:tcPr>
          <w:p w:rsidR="00347865" w:rsidRPr="00347865" w:rsidRDefault="006503B6" w:rsidP="006503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lastRenderedPageBreak/>
              <w:t>-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1843" w:type="dxa"/>
            <w:shd w:val="clear" w:color="auto" w:fill="FFFFFF"/>
            <w:hideMark/>
          </w:tcPr>
          <w:p w:rsidR="00347865" w:rsidRPr="00347865" w:rsidRDefault="006503B6" w:rsidP="006503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lastRenderedPageBreak/>
              <w:t>-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2124" w:type="dxa"/>
            <w:shd w:val="clear" w:color="auto" w:fill="FFFFFF"/>
            <w:hideMark/>
          </w:tcPr>
          <w:p w:rsidR="00347865" w:rsidRPr="00347865" w:rsidRDefault="006503B6" w:rsidP="006503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lastRenderedPageBreak/>
              <w:t>-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</w:tr>
      <w:tr w:rsidR="006F5636" w:rsidRPr="00347865" w:rsidTr="0046519C">
        <w:trPr>
          <w:trHeight w:val="1440"/>
          <w:tblCellSpacing w:w="0" w:type="dxa"/>
        </w:trPr>
        <w:tc>
          <w:tcPr>
            <w:tcW w:w="6629" w:type="dxa"/>
            <w:shd w:val="clear" w:color="auto" w:fill="FFFFFF"/>
            <w:hideMark/>
          </w:tcPr>
          <w:p w:rsidR="00347865" w:rsidRPr="00347865" w:rsidRDefault="00347865" w:rsidP="00347865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347865">
              <w:rPr>
                <w:rFonts w:eastAsia="Times New Roman"/>
                <w:color w:val="000000"/>
                <w:lang w:eastAsia="uk-UA"/>
              </w:rPr>
              <w:lastRenderedPageBreak/>
              <w:t>Участь у конкурсах професійної майстерності</w:t>
            </w:r>
          </w:p>
          <w:p w:rsidR="00347865" w:rsidRPr="00347865" w:rsidRDefault="00347865" w:rsidP="005C7224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347865">
              <w:rPr>
                <w:rFonts w:eastAsia="Times New Roman"/>
                <w:color w:val="000000"/>
                <w:lang w:eastAsia="uk-UA"/>
              </w:rPr>
              <w:t>районних</w:t>
            </w:r>
          </w:p>
          <w:p w:rsidR="005C7224" w:rsidRPr="005C7224" w:rsidRDefault="00347865" w:rsidP="005C722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5C7224">
              <w:rPr>
                <w:rFonts w:eastAsia="Times New Roman"/>
                <w:color w:val="000000"/>
                <w:lang w:eastAsia="uk-UA"/>
              </w:rPr>
              <w:t>обласних</w:t>
            </w:r>
          </w:p>
          <w:p w:rsidR="00347865" w:rsidRPr="005C7224" w:rsidRDefault="00347865" w:rsidP="005C722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5C7224">
              <w:rPr>
                <w:rFonts w:eastAsia="Times New Roman"/>
                <w:color w:val="000000"/>
                <w:lang w:eastAsia="uk-UA"/>
              </w:rPr>
              <w:t>Всеукраїнських </w:t>
            </w:r>
          </w:p>
        </w:tc>
        <w:tc>
          <w:tcPr>
            <w:tcW w:w="1708" w:type="dxa"/>
            <w:shd w:val="clear" w:color="auto" w:fill="FFFFFF"/>
            <w:hideMark/>
          </w:tcPr>
          <w:p w:rsidR="00347865" w:rsidRPr="00347865" w:rsidRDefault="006503B6" w:rsidP="006503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-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1984" w:type="dxa"/>
            <w:shd w:val="clear" w:color="auto" w:fill="FFFFFF"/>
            <w:hideMark/>
          </w:tcPr>
          <w:p w:rsidR="00347865" w:rsidRPr="00347865" w:rsidRDefault="006503B6" w:rsidP="006503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-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1701" w:type="dxa"/>
            <w:shd w:val="clear" w:color="auto" w:fill="FFFFFF"/>
            <w:hideMark/>
          </w:tcPr>
          <w:p w:rsidR="00347865" w:rsidRPr="00347865" w:rsidRDefault="006503B6" w:rsidP="006503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-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1843" w:type="dxa"/>
            <w:shd w:val="clear" w:color="auto" w:fill="FFFFFF"/>
            <w:hideMark/>
          </w:tcPr>
          <w:p w:rsidR="00347865" w:rsidRPr="00347865" w:rsidRDefault="006503B6" w:rsidP="006503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-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2124" w:type="dxa"/>
            <w:shd w:val="clear" w:color="auto" w:fill="FFFFFF"/>
            <w:hideMark/>
          </w:tcPr>
          <w:p w:rsidR="00347865" w:rsidRPr="00347865" w:rsidRDefault="006503B6" w:rsidP="006503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-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</w:tr>
      <w:tr w:rsidR="00341AC1" w:rsidRPr="00347865" w:rsidTr="0046519C">
        <w:trPr>
          <w:trHeight w:val="300"/>
          <w:tblCellSpacing w:w="0" w:type="dxa"/>
        </w:trPr>
        <w:tc>
          <w:tcPr>
            <w:tcW w:w="15989" w:type="dxa"/>
            <w:gridSpan w:val="6"/>
            <w:shd w:val="clear" w:color="auto" w:fill="FFFFFF"/>
          </w:tcPr>
          <w:p w:rsidR="00341AC1" w:rsidRPr="00F3409C" w:rsidRDefault="00341AC1" w:rsidP="00347865">
            <w:pPr>
              <w:spacing w:after="0" w:line="240" w:lineRule="auto"/>
              <w:rPr>
                <w:rFonts w:eastAsia="Times New Roman"/>
                <w:b/>
                <w:color w:val="000000"/>
                <w:lang w:eastAsia="uk-UA"/>
              </w:rPr>
            </w:pPr>
            <w:r w:rsidRPr="00F3409C">
              <w:rPr>
                <w:rFonts w:eastAsia="Times New Roman"/>
                <w:b/>
                <w:color w:val="000000"/>
                <w:lang w:eastAsia="uk-UA"/>
              </w:rPr>
              <w:t>Блок 3</w:t>
            </w:r>
          </w:p>
        </w:tc>
      </w:tr>
      <w:tr w:rsidR="006F5636" w:rsidRPr="00347865" w:rsidTr="0046519C">
        <w:trPr>
          <w:trHeight w:val="1440"/>
          <w:tblCellSpacing w:w="0" w:type="dxa"/>
        </w:trPr>
        <w:tc>
          <w:tcPr>
            <w:tcW w:w="6629" w:type="dxa"/>
            <w:shd w:val="clear" w:color="auto" w:fill="FFFFFF"/>
          </w:tcPr>
          <w:p w:rsidR="00916A27" w:rsidRPr="00A03BAD" w:rsidRDefault="0046519C" w:rsidP="00916A27">
            <w:pPr>
              <w:spacing w:after="0" w:line="240" w:lineRule="auto"/>
            </w:pPr>
            <w:r>
              <w:rPr>
                <w:bCs/>
              </w:rPr>
              <w:t>Результативність участі в  Всеукраїнському конкурсі-захисті</w:t>
            </w:r>
            <w:r w:rsidR="00916A27" w:rsidRPr="00A03BAD">
              <w:rPr>
                <w:bCs/>
              </w:rPr>
              <w:t xml:space="preserve"> </w:t>
            </w:r>
            <w:r w:rsidR="00916A27">
              <w:rPr>
                <w:bCs/>
              </w:rPr>
              <w:t>науково-дослідницьких робіт МАН</w:t>
            </w:r>
            <w:r w:rsidR="00916A27">
              <w:rPr>
                <w:bCs/>
                <w:lang w:val="ru-RU"/>
              </w:rPr>
              <w:t>:</w:t>
            </w:r>
            <w:r w:rsidR="00916A27" w:rsidRPr="00A03BAD">
              <w:rPr>
                <w:bCs/>
              </w:rPr>
              <w:t xml:space="preserve"> </w:t>
            </w:r>
          </w:p>
          <w:p w:rsidR="00916A27" w:rsidRPr="00916A27" w:rsidRDefault="00916A27" w:rsidP="00916A2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bCs/>
              </w:rPr>
            </w:pPr>
            <w:r w:rsidRPr="00916A27">
              <w:rPr>
                <w:bCs/>
              </w:rPr>
              <w:t>І ступенів</w:t>
            </w:r>
          </w:p>
          <w:p w:rsidR="00916A27" w:rsidRPr="00916A27" w:rsidRDefault="00916A27" w:rsidP="00916A2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bCs/>
              </w:rPr>
            </w:pPr>
            <w:r w:rsidRPr="00916A27">
              <w:rPr>
                <w:bCs/>
              </w:rPr>
              <w:t xml:space="preserve">ІІ ступенів </w:t>
            </w:r>
          </w:p>
          <w:p w:rsidR="00916A27" w:rsidRPr="00916A27" w:rsidRDefault="00916A27" w:rsidP="00916A2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916A27">
              <w:rPr>
                <w:bCs/>
              </w:rPr>
              <w:t>ІІІ ступенів</w:t>
            </w:r>
          </w:p>
        </w:tc>
        <w:tc>
          <w:tcPr>
            <w:tcW w:w="1708" w:type="dxa"/>
            <w:shd w:val="clear" w:color="auto" w:fill="FFFFFF"/>
          </w:tcPr>
          <w:p w:rsidR="00916A27" w:rsidRPr="00347865" w:rsidRDefault="006503B6" w:rsidP="009219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916A27" w:rsidRPr="00347865" w:rsidRDefault="006503B6" w:rsidP="009219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916A27" w:rsidRPr="00347865" w:rsidRDefault="006503B6" w:rsidP="009219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:rsidR="00916A27" w:rsidRPr="00347865" w:rsidRDefault="006503B6" w:rsidP="009219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2124" w:type="dxa"/>
            <w:shd w:val="clear" w:color="auto" w:fill="FFFFFF"/>
          </w:tcPr>
          <w:p w:rsidR="00916A27" w:rsidRPr="00347865" w:rsidRDefault="006503B6" w:rsidP="009219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-</w:t>
            </w:r>
          </w:p>
        </w:tc>
      </w:tr>
      <w:tr w:rsidR="006F5636" w:rsidRPr="00347865" w:rsidTr="0046519C">
        <w:trPr>
          <w:tblCellSpacing w:w="0" w:type="dxa"/>
        </w:trPr>
        <w:tc>
          <w:tcPr>
            <w:tcW w:w="6629" w:type="dxa"/>
            <w:shd w:val="clear" w:color="auto" w:fill="FFFFFF"/>
            <w:hideMark/>
          </w:tcPr>
          <w:p w:rsidR="00347865" w:rsidRPr="00347865" w:rsidRDefault="00347865" w:rsidP="00347865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347865">
              <w:rPr>
                <w:rFonts w:eastAsia="Times New Roman"/>
                <w:color w:val="000000"/>
                <w:lang w:eastAsia="uk-UA"/>
              </w:rPr>
              <w:t>Підготовка учнів-переможців олімпіад, турнірів, конкурсів, інших видів змагань</w:t>
            </w:r>
          </w:p>
          <w:p w:rsidR="00347865" w:rsidRPr="00347865" w:rsidRDefault="00347865" w:rsidP="00347865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347865">
              <w:rPr>
                <w:rFonts w:eastAsia="Times New Roman"/>
                <w:color w:val="000000"/>
                <w:lang w:eastAsia="uk-UA"/>
              </w:rPr>
              <w:t>районних</w:t>
            </w:r>
          </w:p>
          <w:p w:rsidR="00347865" w:rsidRPr="00347865" w:rsidRDefault="00347865" w:rsidP="00347865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347865">
              <w:rPr>
                <w:rFonts w:eastAsia="Times New Roman"/>
                <w:color w:val="000000"/>
                <w:lang w:eastAsia="uk-UA"/>
              </w:rPr>
              <w:t>обласних</w:t>
            </w:r>
          </w:p>
          <w:p w:rsidR="00347865" w:rsidRPr="00347865" w:rsidRDefault="00347865" w:rsidP="00347865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347865">
              <w:rPr>
                <w:rFonts w:eastAsia="Times New Roman"/>
                <w:color w:val="000000"/>
                <w:lang w:eastAsia="uk-UA"/>
              </w:rPr>
              <w:t>Всеукраїнських</w:t>
            </w:r>
          </w:p>
        </w:tc>
        <w:tc>
          <w:tcPr>
            <w:tcW w:w="1708" w:type="dxa"/>
            <w:shd w:val="clear" w:color="auto" w:fill="FFFFFF"/>
            <w:hideMark/>
          </w:tcPr>
          <w:p w:rsidR="00347865" w:rsidRPr="00347865" w:rsidRDefault="009219C9" w:rsidP="009219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-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1984" w:type="dxa"/>
            <w:shd w:val="clear" w:color="auto" w:fill="FFFFFF"/>
            <w:hideMark/>
          </w:tcPr>
          <w:p w:rsidR="00347865" w:rsidRPr="00347865" w:rsidRDefault="009219C9" w:rsidP="009219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-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1701" w:type="dxa"/>
            <w:shd w:val="clear" w:color="auto" w:fill="FFFFFF"/>
            <w:hideMark/>
          </w:tcPr>
          <w:p w:rsidR="00347865" w:rsidRPr="00347865" w:rsidRDefault="009219C9" w:rsidP="00347865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ІІІ місце у районній олімпіаді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1843" w:type="dxa"/>
            <w:shd w:val="clear" w:color="auto" w:fill="FFFFFF"/>
            <w:hideMark/>
          </w:tcPr>
          <w:p w:rsidR="00347865" w:rsidRPr="00347865" w:rsidRDefault="009219C9" w:rsidP="009219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-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  <w:tc>
          <w:tcPr>
            <w:tcW w:w="2124" w:type="dxa"/>
            <w:shd w:val="clear" w:color="auto" w:fill="FFFFFF"/>
            <w:hideMark/>
          </w:tcPr>
          <w:p w:rsidR="00347865" w:rsidRPr="00347865" w:rsidRDefault="009219C9" w:rsidP="009219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-</w:t>
            </w:r>
            <w:r w:rsidR="00347865" w:rsidRPr="00347865">
              <w:rPr>
                <w:rFonts w:eastAsia="Times New Roman"/>
                <w:color w:val="000000"/>
                <w:lang w:eastAsia="uk-UA"/>
              </w:rPr>
              <w:br/>
            </w:r>
          </w:p>
        </w:tc>
      </w:tr>
    </w:tbl>
    <w:p w:rsidR="00341AC1" w:rsidRDefault="00347865" w:rsidP="00347865">
      <w:pPr>
        <w:spacing w:after="0" w:line="240" w:lineRule="auto"/>
        <w:rPr>
          <w:rFonts w:eastAsia="Times New Roman"/>
          <w:color w:val="000000"/>
          <w:shd w:val="clear" w:color="auto" w:fill="FFFFFF"/>
          <w:lang w:eastAsia="uk-UA"/>
        </w:rPr>
      </w:pPr>
      <w:r w:rsidRPr="00347865">
        <w:rPr>
          <w:rFonts w:eastAsia="Times New Roman"/>
          <w:color w:val="000000"/>
          <w:lang w:eastAsia="uk-UA"/>
        </w:rPr>
        <w:br/>
      </w:r>
      <w:r w:rsidRPr="00347865">
        <w:rPr>
          <w:rFonts w:eastAsia="Times New Roman"/>
          <w:color w:val="000000"/>
          <w:lang w:eastAsia="uk-UA"/>
        </w:rPr>
        <w:br/>
      </w:r>
      <w:r w:rsidRPr="00347865">
        <w:rPr>
          <w:rFonts w:eastAsia="Times New Roman"/>
          <w:color w:val="000000"/>
          <w:lang w:eastAsia="uk-UA"/>
        </w:rPr>
        <w:br/>
      </w:r>
      <w:r w:rsidRPr="00347865">
        <w:rPr>
          <w:rFonts w:eastAsia="Times New Roman"/>
          <w:color w:val="000000"/>
          <w:shd w:val="clear" w:color="auto" w:fill="FFFFFF"/>
          <w:lang w:eastAsia="uk-UA"/>
        </w:rPr>
        <w:t>Голова атестаційної комісії (підпис)</w:t>
      </w:r>
      <w:r w:rsidR="00077F8B">
        <w:rPr>
          <w:rFonts w:eastAsia="Times New Roman"/>
          <w:color w:val="000000"/>
          <w:shd w:val="clear" w:color="auto" w:fill="FFFFFF"/>
          <w:lang w:eastAsia="uk-UA"/>
        </w:rPr>
        <w:t xml:space="preserve">  </w:t>
      </w:r>
      <w:bookmarkStart w:id="0" w:name="_GoBack"/>
      <w:bookmarkEnd w:id="0"/>
    </w:p>
    <w:p w:rsidR="00341AC1" w:rsidRDefault="00341AC1" w:rsidP="00347865">
      <w:pPr>
        <w:spacing w:after="0" w:line="240" w:lineRule="auto"/>
        <w:rPr>
          <w:rFonts w:eastAsia="Times New Roman"/>
          <w:color w:val="000000"/>
          <w:shd w:val="clear" w:color="auto" w:fill="FFFFFF"/>
          <w:lang w:eastAsia="uk-UA"/>
        </w:rPr>
      </w:pPr>
    </w:p>
    <w:p w:rsidR="00341AC1" w:rsidRDefault="00077F8B" w:rsidP="00347865">
      <w:pPr>
        <w:spacing w:after="0" w:line="240" w:lineRule="auto"/>
      </w:pPr>
      <w:r>
        <w:rPr>
          <w:rFonts w:eastAsia="Times New Roman"/>
          <w:color w:val="000000"/>
          <w:shd w:val="clear" w:color="auto" w:fill="FFFFFF"/>
          <w:lang w:eastAsia="uk-UA"/>
        </w:rPr>
        <w:t xml:space="preserve">                          </w:t>
      </w:r>
      <w:r w:rsidR="00347865" w:rsidRPr="00347865">
        <w:rPr>
          <w:rFonts w:eastAsia="Times New Roman"/>
          <w:color w:val="000000"/>
          <w:shd w:val="clear" w:color="auto" w:fill="FFFFFF"/>
          <w:lang w:eastAsia="uk-UA"/>
        </w:rPr>
        <w:t xml:space="preserve"> </w:t>
      </w:r>
      <w:r w:rsidR="00347865" w:rsidRPr="00347865">
        <w:rPr>
          <w:rFonts w:eastAsia="Times New Roman"/>
          <w:color w:val="000000"/>
          <w:lang w:eastAsia="uk-UA"/>
        </w:rPr>
        <w:br/>
      </w:r>
      <w:r w:rsidR="00347865" w:rsidRPr="00347865">
        <w:rPr>
          <w:rFonts w:eastAsia="Times New Roman"/>
          <w:color w:val="000000"/>
          <w:shd w:val="clear" w:color="auto" w:fill="FFFFFF"/>
          <w:lang w:eastAsia="uk-UA"/>
        </w:rPr>
        <w:t>З атестаційною карткою ознайомлена (підпис)</w:t>
      </w:r>
      <w:r>
        <w:rPr>
          <w:rFonts w:eastAsia="Times New Roman"/>
          <w:color w:val="000000"/>
          <w:shd w:val="clear" w:color="auto" w:fill="FFFFFF"/>
          <w:lang w:eastAsia="uk-UA"/>
        </w:rPr>
        <w:t xml:space="preserve">                       </w:t>
      </w:r>
      <w:r w:rsidR="009219C9">
        <w:rPr>
          <w:rFonts w:eastAsia="Times New Roman"/>
          <w:color w:val="000000"/>
          <w:shd w:val="clear" w:color="auto" w:fill="FFFFFF"/>
          <w:lang w:eastAsia="uk-UA"/>
        </w:rPr>
        <w:t xml:space="preserve">                                  І.А.Верещагіна</w:t>
      </w:r>
    </w:p>
    <w:p w:rsidR="009B4447" w:rsidRPr="00341AC1" w:rsidRDefault="00341AC1" w:rsidP="00341AC1">
      <w:pPr>
        <w:tabs>
          <w:tab w:val="left" w:pos="9000"/>
        </w:tabs>
      </w:pPr>
      <w:r>
        <w:tab/>
      </w:r>
    </w:p>
    <w:sectPr w:rsidR="009B4447" w:rsidRPr="00341AC1" w:rsidSect="0046519C">
      <w:pgSz w:w="16838" w:h="11906" w:orient="landscape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7219"/>
    <w:multiLevelType w:val="multilevel"/>
    <w:tmpl w:val="0810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E1E02"/>
    <w:multiLevelType w:val="multilevel"/>
    <w:tmpl w:val="BFD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72974"/>
    <w:multiLevelType w:val="hybridMultilevel"/>
    <w:tmpl w:val="FAB480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B1BD2"/>
    <w:multiLevelType w:val="multilevel"/>
    <w:tmpl w:val="D6C0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03AA9"/>
    <w:multiLevelType w:val="multilevel"/>
    <w:tmpl w:val="2CD4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5C20DF"/>
    <w:multiLevelType w:val="multilevel"/>
    <w:tmpl w:val="936A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1E0583"/>
    <w:multiLevelType w:val="hybridMultilevel"/>
    <w:tmpl w:val="2E9214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6610B"/>
    <w:multiLevelType w:val="multilevel"/>
    <w:tmpl w:val="4E98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65"/>
    <w:rsid w:val="00077F8B"/>
    <w:rsid w:val="00161928"/>
    <w:rsid w:val="00313EBB"/>
    <w:rsid w:val="00341AC1"/>
    <w:rsid w:val="00347865"/>
    <w:rsid w:val="003C31F3"/>
    <w:rsid w:val="0046150E"/>
    <w:rsid w:val="0046519C"/>
    <w:rsid w:val="004C085E"/>
    <w:rsid w:val="005270A9"/>
    <w:rsid w:val="005C7224"/>
    <w:rsid w:val="006503B6"/>
    <w:rsid w:val="00650AB8"/>
    <w:rsid w:val="006F5636"/>
    <w:rsid w:val="00892130"/>
    <w:rsid w:val="008A7D81"/>
    <w:rsid w:val="00916A27"/>
    <w:rsid w:val="009219C9"/>
    <w:rsid w:val="009B4447"/>
    <w:rsid w:val="00A410D0"/>
    <w:rsid w:val="00BF6EED"/>
    <w:rsid w:val="00C1413E"/>
    <w:rsid w:val="00C54B8D"/>
    <w:rsid w:val="00CD0E7F"/>
    <w:rsid w:val="00DF054F"/>
    <w:rsid w:val="00F3094B"/>
    <w:rsid w:val="00F3409C"/>
    <w:rsid w:val="00F53DCD"/>
    <w:rsid w:val="00F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7865"/>
  </w:style>
  <w:style w:type="paragraph" w:styleId="a3">
    <w:name w:val="List Paragraph"/>
    <w:basedOn w:val="a"/>
    <w:uiPriority w:val="34"/>
    <w:qFormat/>
    <w:rsid w:val="005C7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7865"/>
  </w:style>
  <w:style w:type="paragraph" w:styleId="a3">
    <w:name w:val="List Paragraph"/>
    <w:basedOn w:val="a"/>
    <w:uiPriority w:val="34"/>
    <w:qFormat/>
    <w:rsid w:val="005C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RUSSO</dc:creator>
  <cp:lastModifiedBy>user</cp:lastModifiedBy>
  <cp:revision>14</cp:revision>
  <cp:lastPrinted>2014-02-26T07:16:00Z</cp:lastPrinted>
  <dcterms:created xsi:type="dcterms:W3CDTF">2014-02-24T18:35:00Z</dcterms:created>
  <dcterms:modified xsi:type="dcterms:W3CDTF">2014-03-04T08:25:00Z</dcterms:modified>
</cp:coreProperties>
</file>