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AB" w:rsidRDefault="00D914D9" w:rsidP="00D914D9">
      <w:pPr>
        <w:spacing w:after="0" w:line="360" w:lineRule="auto"/>
        <w:rPr>
          <w:rFonts w:eastAsia="Times New Roman" w:cs="Tahoma"/>
          <w:b/>
          <w:color w:val="000000"/>
          <w:sz w:val="32"/>
          <w:szCs w:val="32"/>
          <w:lang w:val="en-US" w:eastAsia="uk-UA"/>
        </w:rPr>
      </w:pPr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>Тема</w:t>
      </w:r>
      <w:r w:rsidR="000F31AB">
        <w:rPr>
          <w:rFonts w:eastAsia="Times New Roman" w:cs="Tahoma"/>
          <w:b/>
          <w:bCs/>
          <w:color w:val="000000"/>
          <w:sz w:val="32"/>
          <w:szCs w:val="32"/>
          <w:lang w:val="uk-UA" w:eastAsia="uk-UA"/>
        </w:rPr>
        <w:t>:</w:t>
      </w:r>
      <w:r w:rsidR="000F31AB">
        <w:rPr>
          <w:rFonts w:eastAsia="Times New Roman" w:cs="Tahoma"/>
          <w:b/>
          <w:bCs/>
          <w:color w:val="000000"/>
          <w:sz w:val="32"/>
          <w:szCs w:val="32"/>
          <w:lang w:val="en-US" w:eastAsia="uk-UA"/>
        </w:rPr>
        <w:t xml:space="preserve">       </w:t>
      </w:r>
      <w:r w:rsidRPr="000F31AB">
        <w:rPr>
          <w:rFonts w:eastAsia="Times New Roman" w:cs="Tahoma"/>
          <w:b/>
          <w:bCs/>
          <w:color w:val="000000"/>
          <w:sz w:val="32"/>
          <w:szCs w:val="32"/>
          <w:lang w:val="uk-UA" w:eastAsia="uk-UA"/>
        </w:rPr>
        <w:t xml:space="preserve"> </w:t>
      </w:r>
      <w:r w:rsidRPr="000F31AB">
        <w:rPr>
          <w:rFonts w:eastAsia="Times New Roman" w:cs="Tahoma"/>
          <w:b/>
          <w:color w:val="000000"/>
          <w:sz w:val="32"/>
          <w:szCs w:val="32"/>
          <w:lang w:val="uk-UA" w:eastAsia="uk-UA"/>
        </w:rPr>
        <w:t>Оформлення робіт.</w:t>
      </w:r>
    </w:p>
    <w:p w:rsidR="00D914D9" w:rsidRPr="000F31AB" w:rsidRDefault="00D914D9" w:rsidP="00D914D9">
      <w:pPr>
        <w:spacing w:after="0" w:line="360" w:lineRule="auto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0F31AB">
        <w:rPr>
          <w:rFonts w:eastAsia="Times New Roman" w:cs="Tahoma"/>
          <w:b/>
          <w:color w:val="000000"/>
          <w:sz w:val="32"/>
          <w:szCs w:val="32"/>
          <w:lang w:val="uk-UA" w:eastAsia="uk-UA"/>
        </w:rPr>
        <w:t xml:space="preserve"> Виготовлення й декоруван</w:t>
      </w:r>
      <w:r w:rsidRPr="000F31AB">
        <w:rPr>
          <w:rFonts w:eastAsia="Times New Roman" w:cs="Tahoma"/>
          <w:b/>
          <w:color w:val="000000"/>
          <w:sz w:val="32"/>
          <w:szCs w:val="32"/>
          <w:lang w:val="uk-UA" w:eastAsia="uk-UA"/>
        </w:rPr>
        <w:softHyphen/>
        <w:t>ня рамки для фотографій.</w:t>
      </w:r>
    </w:p>
    <w:p w:rsidR="00D914D9" w:rsidRDefault="00D914D9" w:rsidP="00D914D9">
      <w:pPr>
        <w:spacing w:line="360" w:lineRule="auto"/>
        <w:rPr>
          <w:rFonts w:eastAsia="Times New Roman" w:cs="Tahoma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ahoma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>Мета: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ahoma"/>
          <w:color w:val="000000"/>
          <w:sz w:val="28"/>
          <w:szCs w:val="28"/>
          <w:lang w:val="uk-UA" w:eastAsia="uk-UA"/>
        </w:rPr>
        <w:t xml:space="preserve"> </w:t>
      </w:r>
    </w:p>
    <w:p w:rsidR="00D914D9" w:rsidRPr="00D914D9" w:rsidRDefault="00D914D9" w:rsidP="00D914D9">
      <w:pPr>
        <w:pStyle w:val="a3"/>
        <w:numPr>
          <w:ilvl w:val="0"/>
          <w:numId w:val="4"/>
        </w:numPr>
        <w:spacing w:line="360" w:lineRule="auto"/>
        <w:rPr>
          <w:rFonts w:eastAsia="Times New Roman" w:cs="Tahoma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t>Поглибити знання учнів про оформлення ху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softHyphen/>
        <w:t>дожніх робіт, формувати вміння виготовляти рамку й декорувати різноманітним матеріалом.</w:t>
      </w:r>
    </w:p>
    <w:p w:rsidR="00D914D9" w:rsidRPr="00D914D9" w:rsidRDefault="00D914D9" w:rsidP="00D914D9">
      <w:pPr>
        <w:pStyle w:val="a3"/>
        <w:numPr>
          <w:ilvl w:val="0"/>
          <w:numId w:val="4"/>
        </w:numPr>
        <w:spacing w:after="0" w:line="360" w:lineRule="auto"/>
        <w:rPr>
          <w:rFonts w:eastAsia="Times New Roman" w:cs="Tahoma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t>Розвивати образне мислення, асоціативну пам'ять, естетичний смак.</w:t>
      </w:r>
    </w:p>
    <w:p w:rsidR="00D914D9" w:rsidRPr="00D914D9" w:rsidRDefault="00D914D9" w:rsidP="00D914D9">
      <w:pPr>
        <w:pStyle w:val="a3"/>
        <w:numPr>
          <w:ilvl w:val="0"/>
          <w:numId w:val="4"/>
        </w:numPr>
        <w:spacing w:after="0" w:line="360" w:lineRule="auto"/>
        <w:rPr>
          <w:rFonts w:eastAsia="Times New Roman" w:cs="Tahoma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t>Виховувати акуратність під час роботи з па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softHyphen/>
        <w:t>пером, декоративним матеріалом, активізувати інтерес до створюваної роботи, творчу ініціативу учнів.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ahoma"/>
          <w:b/>
          <w:bCs/>
          <w:i/>
          <w:iCs/>
          <w:color w:val="000000"/>
          <w:spacing w:val="-10"/>
          <w:sz w:val="28"/>
          <w:szCs w:val="28"/>
          <w:lang w:val="uk-UA" w:eastAsia="uk-UA"/>
        </w:rPr>
        <w:t xml:space="preserve">Обладнання: </w:t>
      </w:r>
      <w:r w:rsidRPr="00D914D9">
        <w:rPr>
          <w:rFonts w:eastAsia="Times New Roman" w:cs="Tahoma"/>
          <w:i/>
          <w:iCs/>
          <w:color w:val="000000"/>
          <w:spacing w:val="-10"/>
          <w:sz w:val="28"/>
          <w:szCs w:val="28"/>
          <w:lang w:val="uk-UA" w:eastAsia="uk-UA"/>
        </w:rPr>
        <w:t>матеріали: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t>кольоровий картон, кольоровий па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softHyphen/>
        <w:t>пір, ножиці, клей, декоративний матеріал (кру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softHyphen/>
        <w:t>па, листівки, бісер, нитк</w:t>
      </w:r>
      <w:r>
        <w:rPr>
          <w:rFonts w:eastAsia="Times New Roman" w:cs="Tahoma"/>
          <w:color w:val="000000"/>
          <w:sz w:val="28"/>
          <w:szCs w:val="28"/>
          <w:lang w:val="uk-UA" w:eastAsia="uk-UA"/>
        </w:rPr>
        <w:t>и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t>, ґудзики), фарби, фо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softHyphen/>
        <w:t>тографія, альбом із шаблонами (с. 51);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ahoma"/>
          <w:i/>
          <w:iCs/>
          <w:color w:val="000000"/>
          <w:spacing w:val="-10"/>
          <w:sz w:val="28"/>
          <w:szCs w:val="28"/>
          <w:lang w:val="uk-UA" w:eastAsia="uk-UA"/>
        </w:rPr>
        <w:t>зоровий ряд: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914D9">
        <w:rPr>
          <w:rFonts w:eastAsia="Times New Roman" w:cs="Tahoma"/>
          <w:color w:val="000000"/>
          <w:sz w:val="28"/>
          <w:szCs w:val="28"/>
          <w:lang w:val="uk-UA" w:eastAsia="uk-UA"/>
        </w:rPr>
        <w:t>зразки різноманітних рамок для фотографій.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bookmarkStart w:id="0" w:name="bookmark0"/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>Хід уроку</w:t>
      </w:r>
      <w:bookmarkEnd w:id="0"/>
    </w:p>
    <w:p w:rsidR="00D914D9" w:rsidRPr="00D914D9" w:rsidRDefault="00D914D9" w:rsidP="00D914D9">
      <w:pPr>
        <w:numPr>
          <w:ilvl w:val="0"/>
          <w:numId w:val="2"/>
        </w:numPr>
        <w:spacing w:after="0" w:line="360" w:lineRule="auto"/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</w:pPr>
      <w:bookmarkStart w:id="1" w:name="bookmark1"/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>Організація класу</w:t>
      </w:r>
      <w:bookmarkEnd w:id="1"/>
    </w:p>
    <w:p w:rsidR="00D914D9" w:rsidRPr="00D914D9" w:rsidRDefault="00D914D9" w:rsidP="00D914D9">
      <w:pPr>
        <w:numPr>
          <w:ilvl w:val="0"/>
          <w:numId w:val="2"/>
        </w:numPr>
        <w:spacing w:after="0" w:line="360" w:lineRule="auto"/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</w:pPr>
      <w:bookmarkStart w:id="2" w:name="bookmark2"/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>Актуалізація опорних знань</w:t>
      </w:r>
      <w:bookmarkEnd w:id="2"/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ahoma"/>
          <w:i/>
          <w:iCs/>
          <w:color w:val="000000"/>
          <w:spacing w:val="-10"/>
          <w:sz w:val="28"/>
          <w:szCs w:val="28"/>
          <w:lang w:val="uk-UA" w:eastAsia="uk-UA"/>
        </w:rPr>
        <w:t>Бесіда.</w:t>
      </w:r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Що таке паспарту?</w:t>
      </w:r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Розкажіть про основні функції паспарту.</w:t>
      </w:r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Як підбирається колір паспарту?</w:t>
      </w:r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Чому нижнє поле паспарту має бути дещо більшим?</w:t>
      </w:r>
    </w:p>
    <w:p w:rsidR="00D914D9" w:rsidRPr="00D914D9" w:rsidRDefault="00D914D9" w:rsidP="00D914D9">
      <w:pPr>
        <w:numPr>
          <w:ilvl w:val="0"/>
          <w:numId w:val="2"/>
        </w:numPr>
        <w:spacing w:after="0" w:line="360" w:lineRule="auto"/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</w:pPr>
      <w:bookmarkStart w:id="3" w:name="bookmark3"/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 xml:space="preserve">Мотивація навчальної діяльності </w:t>
      </w:r>
      <w:r w:rsidRPr="00D914D9">
        <w:rPr>
          <w:rFonts w:eastAsia="Times New Roman" w:cs="Tahoma"/>
          <w:i/>
          <w:iCs/>
          <w:color w:val="000000"/>
          <w:spacing w:val="-10"/>
          <w:sz w:val="28"/>
          <w:szCs w:val="28"/>
          <w:lang w:val="uk-UA" w:eastAsia="uk-UA"/>
        </w:rPr>
        <w:t>Бесіда.</w:t>
      </w:r>
      <w:bookmarkEnd w:id="3"/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Діти, чи подобається вам фотографуватися?</w:t>
      </w:r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А чи багато у вас фотографій?</w:t>
      </w:r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Де зберігаються ваші фотографії?</w:t>
      </w:r>
    </w:p>
    <w:p w:rsidR="00D914D9" w:rsidRPr="00D914D9" w:rsidRDefault="00D914D9" w:rsidP="00D914D9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Що необхідно зробити, щоб ваші фотографії могли роз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міщуватися на видному місці?</w:t>
      </w:r>
    </w:p>
    <w:p w:rsidR="00D914D9" w:rsidRPr="00D914D9" w:rsidRDefault="00D914D9" w:rsidP="00D914D9">
      <w:pPr>
        <w:numPr>
          <w:ilvl w:val="0"/>
          <w:numId w:val="2"/>
        </w:numPr>
        <w:spacing w:after="0" w:line="360" w:lineRule="auto"/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</w:pPr>
      <w:bookmarkStart w:id="4" w:name="bookmark4"/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>Оголошення теми уроку</w:t>
      </w:r>
      <w:bookmarkEnd w:id="4"/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lastRenderedPageBreak/>
        <w:t>Сьогодні ми виготовимо рамку для фотографії та декоруємо її.</w:t>
      </w:r>
    </w:p>
    <w:p w:rsidR="00D914D9" w:rsidRDefault="00D914D9" w:rsidP="00D914D9">
      <w:pPr>
        <w:numPr>
          <w:ilvl w:val="0"/>
          <w:numId w:val="2"/>
        </w:numPr>
        <w:spacing w:after="0" w:line="360" w:lineRule="auto"/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</w:pPr>
      <w:bookmarkStart w:id="5" w:name="bookmark5"/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 xml:space="preserve">Вивчення нового матеріалу </w:t>
      </w:r>
    </w:p>
    <w:p w:rsidR="00D914D9" w:rsidRPr="00D914D9" w:rsidRDefault="00D914D9" w:rsidP="00D914D9">
      <w:pPr>
        <w:spacing w:after="0" w:line="360" w:lineRule="auto"/>
        <w:ind w:firstLine="708"/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ahoma"/>
          <w:i/>
          <w:iCs/>
          <w:color w:val="000000"/>
          <w:spacing w:val="-10"/>
          <w:sz w:val="28"/>
          <w:szCs w:val="28"/>
          <w:lang w:val="uk-UA" w:eastAsia="uk-UA"/>
        </w:rPr>
        <w:t>Слово вчителя.</w:t>
      </w:r>
      <w:bookmarkEnd w:id="5"/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Останнім часом велику увагу прив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ертають роботи фотохудож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ників. Вважається, що зробити гарну цікаву фотографію важко, але ще важче презентувати її для глядачів. І картини, і фото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графії не вважаються презентабельними без рамки. Обрамлення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впливає на настрій, створюваний фотографією або картиною. Добре виконана рамка звертає увагу на окремі колірні рішення в роботі, підкреслює контрасти й навіть покращує композицію, збираючи різні елементи в єдине ціле.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Рамкою для фотографій або рамою для картин називають обрамлення по периметру картини (фотографії). Колір рамки може значно вплину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ти на сприйняття фотографії або 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картини. Якщо в роботі домінує темний колір, не варто обирати рамку схожого відтінку. Але якщо у фотографії (картині) якийсь колір використовується меншою мірою, то рамка такого самого кольору лише підкреслить його в роботі. Яку ж рамку краще зробити — просту чи кольорову, плоску чи </w:t>
      </w:r>
      <w:proofErr w:type="spellStart"/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напівоб’ємну</w:t>
      </w:r>
      <w:proofErr w:type="spellEnd"/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— залежить, перш за все, від самої фотографії, від місця, де вона висітиме або сто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ятиме, і, звичайно ж, від вашого смаку.</w:t>
      </w:r>
    </w:p>
    <w:p w:rsidR="00D914D9" w:rsidRPr="00D914D9" w:rsidRDefault="00D914D9" w:rsidP="00D914D9">
      <w:pPr>
        <w:numPr>
          <w:ilvl w:val="0"/>
          <w:numId w:val="1"/>
        </w:numPr>
        <w:spacing w:after="0" w:line="360" w:lineRule="auto"/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ahoma"/>
          <w:b/>
          <w:bCs/>
          <w:color w:val="000000"/>
          <w:sz w:val="28"/>
          <w:szCs w:val="28"/>
          <w:lang w:val="uk-UA" w:eastAsia="uk-UA"/>
        </w:rPr>
        <w:t xml:space="preserve">Практична робота </w:t>
      </w:r>
      <w:r w:rsidRPr="00D914D9">
        <w:rPr>
          <w:rFonts w:eastAsia="Times New Roman" w:cs="Tahoma"/>
          <w:i/>
          <w:iCs/>
          <w:color w:val="000000"/>
          <w:spacing w:val="-10"/>
          <w:sz w:val="28"/>
          <w:szCs w:val="28"/>
          <w:lang w:val="uk-UA" w:eastAsia="uk-UA"/>
        </w:rPr>
        <w:t>Виготовлення й декорування рамки для фотографій.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imes New Roman"/>
          <w:i/>
          <w:iCs/>
          <w:color w:val="000000"/>
          <w:sz w:val="28"/>
          <w:szCs w:val="28"/>
          <w:lang w:val="uk-UA" w:eastAsia="uk-UA"/>
        </w:rPr>
        <w:t>Етапи виконання роботи.</w:t>
      </w:r>
    </w:p>
    <w:p w:rsidR="00D914D9" w:rsidRPr="00D914D9" w:rsidRDefault="00D914D9" w:rsidP="00D914D9">
      <w:pPr>
        <w:pStyle w:val="a3"/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Візьміть фотографію. Визначте її розміри. Залежно від роз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мірів фотографії підберіть два аркуші цупкого паперу (аркуші мають бути на 7—8 см більші за саму фотографію).</w:t>
      </w:r>
    </w:p>
    <w:p w:rsidR="00D914D9" w:rsidRPr="00D914D9" w:rsidRDefault="00D914D9" w:rsidP="00D914D9">
      <w:pPr>
        <w:pStyle w:val="a3"/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Покладіть перед собою перший аркуш цупкого паперу необхідного розміру. Аналогічно для виготовлення паспарту відступіть 1 см від нижнього краю, проведіть діагоналі від цієї лінії. Знайдіть оптичний 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lastRenderedPageBreak/>
        <w:t>центр на діагоналях, позначте розмір фотографії (проведіть відрізки, відповідні довжині й ширині фотографії), відступіть від них до центра 0,5 см, позначте точ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ками на діагоналях, з’єднайте. Акуратно ножицями виріжте середину.</w:t>
      </w:r>
    </w:p>
    <w:p w:rsidR="00D914D9" w:rsidRPr="00D914D9" w:rsidRDefault="00D914D9" w:rsidP="00D914D9">
      <w:pPr>
        <w:pStyle w:val="a3"/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Перший аркуш накладіть на другий. Склейте уздовж ниж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ніх і бічних полів. У верхньому полі між аркушами утворюється кишенька для фотографії.</w:t>
      </w:r>
    </w:p>
    <w:p w:rsidR="00D914D9" w:rsidRPr="00D914D9" w:rsidRDefault="00D914D9" w:rsidP="00D914D9">
      <w:pPr>
        <w:pStyle w:val="a3"/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Щоб рамка стояла на столі, слід виконати підставку — візьміть смужку картону завширшки 4 см і завдовжки 20 см. Відступіть 1 см від краю по довгій стороні, із решти довжини утворіть прямокутний трикутник. Однією короткою гранню при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клейте до другого аркуша.</w:t>
      </w:r>
    </w:p>
    <w:p w:rsidR="00D914D9" w:rsidRPr="00D914D9" w:rsidRDefault="00D914D9" w:rsidP="00D914D9">
      <w:pPr>
        <w:pStyle w:val="a3"/>
        <w:numPr>
          <w:ilvl w:val="0"/>
          <w:numId w:val="5"/>
        </w:numPr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Декоруйте рамку на ваш розсуд.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t>Одним зі способів декорування може бути паперова плас</w:t>
      </w:r>
      <w:r w:rsidRPr="00D914D9">
        <w:rPr>
          <w:rFonts w:eastAsia="Times New Roman" w:cs="Times New Roman"/>
          <w:color w:val="000000"/>
          <w:sz w:val="28"/>
          <w:szCs w:val="28"/>
          <w:lang w:val="uk-UA" w:eastAsia="uk-UA"/>
        </w:rPr>
        <w:softHyphen/>
        <w:t>тика. Із кольорового паперу виріжте п’ять кружечків одного кольору радіусом 2 см. Складіть «гофре» (віяло), зігніть навпіл, утворяться пелюстки. Зберіть пелюстки у квітку, із двох деталей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Times New Roman"/>
          <w:bCs/>
          <w:color w:val="000000"/>
          <w:sz w:val="28"/>
          <w:szCs w:val="28"/>
          <w:lang w:val="uk-UA" w:eastAsia="uk-UA"/>
        </w:rPr>
        <w:t>можна отримати бутон. Приклейте квіти до рамки. Додайте листя із зеленого паперу, виготовлене аналогічним способом.</w:t>
      </w:r>
    </w:p>
    <w:p w:rsidR="00D914D9" w:rsidRPr="00D914D9" w:rsidRDefault="00D914D9" w:rsidP="00D914D9">
      <w:pPr>
        <w:spacing w:after="0" w:line="36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D914D9">
        <w:rPr>
          <w:rFonts w:eastAsia="Times New Roman" w:cs="Candara"/>
          <w:b/>
          <w:bCs/>
          <w:color w:val="000000"/>
          <w:sz w:val="28"/>
          <w:szCs w:val="28"/>
          <w:lang w:val="uk-UA" w:eastAsia="uk-UA"/>
        </w:rPr>
        <w:t>VII. Завершення уроку</w:t>
      </w:r>
    </w:p>
    <w:p w:rsidR="00D914D9" w:rsidRPr="00D914D9" w:rsidRDefault="00D914D9" w:rsidP="00D914D9">
      <w:pPr>
        <w:spacing w:line="360" w:lineRule="auto"/>
        <w:rPr>
          <w:rFonts w:eastAsia="Times New Roman" w:cs="Times New Roman"/>
          <w:bCs/>
          <w:color w:val="000000"/>
          <w:sz w:val="28"/>
          <w:szCs w:val="28"/>
          <w:lang w:val="uk-UA" w:eastAsia="uk-UA"/>
        </w:rPr>
      </w:pPr>
      <w:r w:rsidRPr="00D914D9">
        <w:rPr>
          <w:rFonts w:eastAsia="Times New Roman" w:cs="Times New Roman"/>
          <w:bCs/>
          <w:color w:val="000000"/>
          <w:sz w:val="28"/>
          <w:szCs w:val="28"/>
          <w:lang w:val="uk-UA" w:eastAsia="uk-UA"/>
        </w:rPr>
        <w:t>Демонстрація дитячих робіт. Оцінювання. Вибір кращих робіт. Завдання на наступний урок: принести кольорові олівці, простий олівець, кольорові аркуші паперу (формат А4); білий аркуш паперу (формат АЗ).</w:t>
      </w:r>
    </w:p>
    <w:p w:rsidR="00D914D9" w:rsidRPr="00D914D9" w:rsidRDefault="00D914D9" w:rsidP="00D914D9">
      <w:pPr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914D9" w:rsidRPr="00D914D9" w:rsidRDefault="00D914D9" w:rsidP="00D914D9">
      <w:pPr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6" w:name="_GoBack"/>
      <w:bookmarkEnd w:id="6"/>
    </w:p>
    <w:sectPr w:rsidR="00D914D9" w:rsidRPr="00D9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C8778A"/>
    <w:lvl w:ilvl="0">
      <w:start w:val="2"/>
      <w:numFmt w:val="decimal"/>
      <w:lvlText w:val="%1."/>
      <w:lvlJc w:val="left"/>
      <w:rPr>
        <w:rFonts w:asciiTheme="minorHAnsi" w:hAnsiTheme="minorHAnsi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A4085C4E"/>
    <w:lvl w:ilvl="0">
      <w:start w:val="1"/>
      <w:numFmt w:val="upperRoman"/>
      <w:lvlText w:val="%1."/>
      <w:lvlJc w:val="left"/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3A6A3912"/>
    <w:multiLevelType w:val="hybridMultilevel"/>
    <w:tmpl w:val="3A14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7AA6"/>
    <w:multiLevelType w:val="hybridMultilevel"/>
    <w:tmpl w:val="3EF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74"/>
    <w:rsid w:val="000B04B9"/>
    <w:rsid w:val="000F31AB"/>
    <w:rsid w:val="0031048C"/>
    <w:rsid w:val="00401474"/>
    <w:rsid w:val="00416A31"/>
    <w:rsid w:val="006E6C91"/>
    <w:rsid w:val="009B2DAC"/>
    <w:rsid w:val="009F502D"/>
    <w:rsid w:val="00BD5A5F"/>
    <w:rsid w:val="00D67FA3"/>
    <w:rsid w:val="00D914D9"/>
    <w:rsid w:val="00DF524B"/>
    <w:rsid w:val="00F1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Людмила</cp:lastModifiedBy>
  <cp:revision>3</cp:revision>
  <dcterms:created xsi:type="dcterms:W3CDTF">2013-04-09T04:09:00Z</dcterms:created>
  <dcterms:modified xsi:type="dcterms:W3CDTF">2014-01-05T10:36:00Z</dcterms:modified>
</cp:coreProperties>
</file>